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13333A" w:rsidRDefault="00B73A35" w:rsidP="00A52C6D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  <w:r w:rsidRPr="0013333A">
        <w:rPr>
          <w:rFonts w:ascii="CG Times" w:hAnsi="CG Times"/>
          <w:noProof/>
          <w:sz w:val="24"/>
          <w:szCs w:val="24"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13333A" w:rsidRDefault="00B73A35">
      <w:pPr>
        <w:spacing w:after="0"/>
        <w:ind w:left="780" w:right="2476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10" w:right="5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i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i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10" w:right="5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Award of Procurement Contract </w:t>
      </w:r>
    </w:p>
    <w:p w:rsidR="00F652BA" w:rsidRPr="0013333A" w:rsidRDefault="00B73A35">
      <w:pPr>
        <w:spacing w:after="0"/>
        <w:ind w:left="10" w:right="12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Notice under section 40(7) of the Public Procurement Act 2006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137835" w:rsidRPr="0013333A" w:rsidRDefault="00B73A35" w:rsidP="00137835">
      <w:pPr>
        <w:spacing w:after="0" w:line="361" w:lineRule="auto"/>
        <w:ind w:left="-5" w:hanging="10"/>
        <w:jc w:val="both"/>
        <w:rPr>
          <w:rFonts w:ascii="CG Times" w:eastAsia="CG Times" w:hAnsi="CG Times" w:cs="CG Times"/>
          <w:i/>
          <w:sz w:val="24"/>
          <w:szCs w:val="24"/>
        </w:rPr>
      </w:pPr>
      <w:r w:rsidRPr="0013333A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Wastewater Management Authority for the </w:t>
      </w:r>
      <w:r w:rsidR="00DE4359">
        <w:rPr>
          <w:rFonts w:ascii="CG Times" w:eastAsia="CG Times" w:hAnsi="CG Times" w:cs="CG Times"/>
          <w:b/>
          <w:sz w:val="24"/>
          <w:szCs w:val="24"/>
        </w:rPr>
        <w:t>Contract WW399W</w:t>
      </w:r>
      <w:r w:rsidRPr="0013333A">
        <w:rPr>
          <w:rFonts w:ascii="CG Times" w:eastAsia="CG Times" w:hAnsi="CG Times" w:cs="CG Times"/>
          <w:b/>
          <w:i/>
          <w:sz w:val="24"/>
          <w:szCs w:val="24"/>
        </w:rPr>
        <w:t xml:space="preserve"> – </w:t>
      </w:r>
      <w:r w:rsidR="00137835" w:rsidRPr="0013333A">
        <w:rPr>
          <w:rFonts w:ascii="CG Times" w:eastAsia="CG Times" w:hAnsi="CG Times" w:cs="CG Times"/>
          <w:b/>
          <w:i/>
          <w:sz w:val="24"/>
          <w:szCs w:val="24"/>
        </w:rPr>
        <w:t>Supply</w:t>
      </w:r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 xml:space="preserve">, Installation, Testing and Commissioning of One </w:t>
      </w:r>
      <w:r w:rsidR="00DE4359">
        <w:rPr>
          <w:rFonts w:ascii="CG Times" w:eastAsia="CG Times" w:hAnsi="CG Times" w:cs="CG Times"/>
          <w:b/>
          <w:i/>
          <w:sz w:val="24"/>
          <w:szCs w:val="24"/>
        </w:rPr>
        <w:t xml:space="preserve">Wastewater Pump and Accessories at </w:t>
      </w:r>
      <w:proofErr w:type="spellStart"/>
      <w:r w:rsidR="00DE4359">
        <w:rPr>
          <w:rFonts w:ascii="CG Times" w:eastAsia="CG Times" w:hAnsi="CG Times" w:cs="CG Times"/>
          <w:b/>
          <w:i/>
          <w:sz w:val="24"/>
          <w:szCs w:val="24"/>
        </w:rPr>
        <w:t>Baie</w:t>
      </w:r>
      <w:proofErr w:type="spellEnd"/>
      <w:r w:rsidR="00DE4359">
        <w:rPr>
          <w:rFonts w:ascii="CG Times" w:eastAsia="CG Times" w:hAnsi="CG Times" w:cs="CG Times"/>
          <w:b/>
          <w:i/>
          <w:sz w:val="24"/>
          <w:szCs w:val="24"/>
        </w:rPr>
        <w:t xml:space="preserve"> du </w:t>
      </w:r>
      <w:proofErr w:type="spellStart"/>
      <w:r w:rsidR="00DE4359">
        <w:rPr>
          <w:rFonts w:ascii="CG Times" w:eastAsia="CG Times" w:hAnsi="CG Times" w:cs="CG Times"/>
          <w:b/>
          <w:i/>
          <w:sz w:val="24"/>
          <w:szCs w:val="24"/>
        </w:rPr>
        <w:t>Tombeau</w:t>
      </w:r>
      <w:proofErr w:type="spellEnd"/>
      <w:r w:rsidR="00DE4359">
        <w:rPr>
          <w:rFonts w:ascii="CG Times" w:eastAsia="CG Times" w:hAnsi="CG Times" w:cs="CG Times"/>
          <w:b/>
          <w:i/>
          <w:sz w:val="24"/>
          <w:szCs w:val="24"/>
        </w:rPr>
        <w:t xml:space="preserve"> BT1 Pumping Station</w:t>
      </w:r>
      <w:r w:rsidRPr="0013333A">
        <w:rPr>
          <w:rFonts w:ascii="CG Times" w:eastAsia="CG Times" w:hAnsi="CG Times" w:cs="CG Times"/>
          <w:b/>
          <w:sz w:val="24"/>
          <w:szCs w:val="24"/>
        </w:rPr>
        <w:t>,</w:t>
      </w:r>
      <w:r w:rsidRPr="0013333A">
        <w:rPr>
          <w:rFonts w:ascii="CG Times" w:eastAsia="CG Times" w:hAnsi="CG Times" w:cs="CG Times"/>
          <w:sz w:val="24"/>
          <w:szCs w:val="24"/>
        </w:rPr>
        <w:t xml:space="preserve"> </w:t>
      </w:r>
      <w:r w:rsidR="00137835" w:rsidRPr="0013333A">
        <w:rPr>
          <w:rFonts w:ascii="CG Times" w:eastAsia="CG Times" w:hAnsi="CG Times" w:cs="CG Times"/>
          <w:sz w:val="24"/>
          <w:szCs w:val="24"/>
        </w:rPr>
        <w:t xml:space="preserve">the contract has been awarded </w:t>
      </w:r>
      <w:r w:rsidR="0013333A" w:rsidRPr="0013333A">
        <w:rPr>
          <w:rFonts w:ascii="CG Times" w:eastAsia="CG Times" w:hAnsi="CG Times" w:cs="CG Times"/>
          <w:sz w:val="24"/>
          <w:szCs w:val="24"/>
        </w:rPr>
        <w:t xml:space="preserve">to </w:t>
      </w:r>
      <w:proofErr w:type="spellStart"/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>Sotravic</w:t>
      </w:r>
      <w:proofErr w:type="spellEnd"/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 xml:space="preserve"> </w:t>
      </w:r>
      <w:proofErr w:type="spellStart"/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>Ltée</w:t>
      </w:r>
      <w:proofErr w:type="spellEnd"/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>,</w:t>
      </w:r>
      <w:r w:rsidR="0013333A" w:rsidRPr="0013333A">
        <w:rPr>
          <w:rFonts w:ascii="CG Times" w:eastAsia="CG Times" w:hAnsi="CG Times" w:cs="CG Times"/>
          <w:i/>
          <w:sz w:val="24"/>
          <w:szCs w:val="24"/>
        </w:rPr>
        <w:t xml:space="preserve"> of Industrial Zone, La Tour </w:t>
      </w:r>
      <w:proofErr w:type="spellStart"/>
      <w:r w:rsidR="0013333A" w:rsidRPr="0013333A">
        <w:rPr>
          <w:rFonts w:ascii="CG Times" w:eastAsia="CG Times" w:hAnsi="CG Times" w:cs="CG Times"/>
          <w:i/>
          <w:sz w:val="24"/>
          <w:szCs w:val="24"/>
        </w:rPr>
        <w:t>Koeing</w:t>
      </w:r>
      <w:proofErr w:type="spellEnd"/>
      <w:r w:rsidR="0013333A" w:rsidRPr="0013333A">
        <w:rPr>
          <w:rFonts w:ascii="CG Times" w:eastAsia="CG Times" w:hAnsi="CG Times" w:cs="CG Times"/>
          <w:i/>
          <w:sz w:val="24"/>
          <w:szCs w:val="24"/>
        </w:rPr>
        <w:t xml:space="preserve">, in the amount of </w:t>
      </w:r>
      <w:proofErr w:type="spellStart"/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>Rs</w:t>
      </w:r>
      <w:proofErr w:type="spellEnd"/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 xml:space="preserve"> </w:t>
      </w:r>
      <w:r w:rsidR="00DE4359">
        <w:rPr>
          <w:rFonts w:ascii="CG Times" w:eastAsia="CG Times" w:hAnsi="CG Times" w:cs="CG Times"/>
          <w:b/>
          <w:i/>
          <w:sz w:val="24"/>
          <w:szCs w:val="24"/>
        </w:rPr>
        <w:t xml:space="preserve">2,501,949.20, </w:t>
      </w:r>
      <w:proofErr w:type="spellStart"/>
      <w:r w:rsidR="00DE4359">
        <w:rPr>
          <w:rFonts w:ascii="CG Times" w:eastAsia="CG Times" w:hAnsi="CG Times" w:cs="CG Times"/>
          <w:b/>
          <w:i/>
          <w:sz w:val="24"/>
          <w:szCs w:val="24"/>
        </w:rPr>
        <w:t>Incl</w:t>
      </w:r>
      <w:proofErr w:type="spellEnd"/>
      <w:r w:rsidR="00DE4359">
        <w:rPr>
          <w:rFonts w:ascii="CG Times" w:eastAsia="CG Times" w:hAnsi="CG Times" w:cs="CG Times"/>
          <w:b/>
          <w:i/>
          <w:sz w:val="24"/>
          <w:szCs w:val="24"/>
        </w:rPr>
        <w:t xml:space="preserve"> of</w:t>
      </w:r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 xml:space="preserve"> VAT.</w:t>
      </w:r>
    </w:p>
    <w:p w:rsidR="00137835" w:rsidRPr="0013333A" w:rsidRDefault="00137835" w:rsidP="001378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</w:p>
    <w:p w:rsidR="00F652BA" w:rsidRPr="0013333A" w:rsidRDefault="00B73A35">
      <w:pPr>
        <w:spacing w:after="0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AF5A66" w:rsidRPr="0013333A" w:rsidRDefault="0013333A">
      <w:pPr>
        <w:spacing w:after="0"/>
        <w:rPr>
          <w:rFonts w:ascii="CG Times" w:hAnsi="CG Times"/>
          <w:b/>
          <w:sz w:val="24"/>
          <w:szCs w:val="24"/>
        </w:rPr>
      </w:pPr>
      <w:proofErr w:type="spellStart"/>
      <w:r w:rsidRPr="0013333A">
        <w:rPr>
          <w:rFonts w:ascii="CG Times" w:hAnsi="CG Times"/>
          <w:b/>
          <w:sz w:val="24"/>
          <w:szCs w:val="24"/>
        </w:rPr>
        <w:t>J.A.Radhay</w:t>
      </w:r>
      <w:proofErr w:type="spellEnd"/>
    </w:p>
    <w:p w:rsidR="00F652BA" w:rsidRPr="0013333A" w:rsidRDefault="00B73A35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Ag. General Manager </w:t>
      </w:r>
    </w:p>
    <w:p w:rsidR="0013333A" w:rsidRPr="0013333A" w:rsidRDefault="00B73A35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</w:p>
    <w:p w:rsidR="0013333A" w:rsidRPr="0013333A" w:rsidRDefault="009261BA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22</w:t>
      </w:r>
      <w:r w:rsidR="00DE4359">
        <w:rPr>
          <w:rFonts w:ascii="CG Times" w:eastAsia="CG Times" w:hAnsi="CG Times" w:cs="CG Times"/>
          <w:b/>
          <w:sz w:val="24"/>
          <w:szCs w:val="24"/>
        </w:rPr>
        <w:t xml:space="preserve"> January 2019</w:t>
      </w:r>
      <w:bookmarkStart w:id="0" w:name="_GoBack"/>
      <w:bookmarkEnd w:id="0"/>
    </w:p>
    <w:p w:rsidR="00F652BA" w:rsidRPr="0013333A" w:rsidRDefault="00F652BA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</w:p>
    <w:sectPr w:rsidR="00F652BA" w:rsidRPr="0013333A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33287F"/>
    <w:multiLevelType w:val="hybridMultilevel"/>
    <w:tmpl w:val="88385BD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13333A"/>
    <w:rsid w:val="00137835"/>
    <w:rsid w:val="001877EA"/>
    <w:rsid w:val="00223A1C"/>
    <w:rsid w:val="00361CC3"/>
    <w:rsid w:val="00574518"/>
    <w:rsid w:val="00670AEF"/>
    <w:rsid w:val="006B6CF1"/>
    <w:rsid w:val="007F79F6"/>
    <w:rsid w:val="00845E40"/>
    <w:rsid w:val="009261BA"/>
    <w:rsid w:val="0095661F"/>
    <w:rsid w:val="009C17FC"/>
    <w:rsid w:val="00A52C6D"/>
    <w:rsid w:val="00AF1DC0"/>
    <w:rsid w:val="00AF5A66"/>
    <w:rsid w:val="00B1037B"/>
    <w:rsid w:val="00B73A35"/>
    <w:rsid w:val="00C27A50"/>
    <w:rsid w:val="00C96D62"/>
    <w:rsid w:val="00DE4359"/>
    <w:rsid w:val="00E154CF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F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Rooma Rampersand</cp:lastModifiedBy>
  <cp:revision>8</cp:revision>
  <cp:lastPrinted>2019-01-18T09:52:00Z</cp:lastPrinted>
  <dcterms:created xsi:type="dcterms:W3CDTF">2018-12-21T10:43:00Z</dcterms:created>
  <dcterms:modified xsi:type="dcterms:W3CDTF">2019-01-22T07:05:00Z</dcterms:modified>
</cp:coreProperties>
</file>