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87" w:rsidRDefault="00684F58" w:rsidP="00F23CF7">
      <w:pPr>
        <w:pStyle w:val="Default"/>
        <w:jc w:val="center"/>
      </w:pPr>
      <w:r>
        <w:rPr>
          <w:noProof/>
          <w:lang w:eastAsia="en-GB"/>
        </w:rPr>
        <w:drawing>
          <wp:inline distT="0" distB="0" distL="0" distR="0">
            <wp:extent cx="2733675" cy="1019175"/>
            <wp:effectExtent l="19050" t="0" r="9525" b="0"/>
            <wp:docPr id="1" name="Picture 1" descr="WM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MA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272" w:rsidRDefault="00DE0272" w:rsidP="007E7587">
      <w:pPr>
        <w:pStyle w:val="Default"/>
        <w:jc w:val="center"/>
        <w:rPr>
          <w:rFonts w:ascii="CG Times" w:hAnsi="CG Times"/>
          <w:b/>
          <w:bCs/>
        </w:rPr>
      </w:pPr>
    </w:p>
    <w:p w:rsidR="007E7587" w:rsidRDefault="007E7587" w:rsidP="007E7587">
      <w:pPr>
        <w:pStyle w:val="Default"/>
        <w:jc w:val="center"/>
        <w:rPr>
          <w:rFonts w:ascii="CG Times" w:hAnsi="CG Times"/>
          <w:b/>
          <w:bCs/>
        </w:rPr>
      </w:pPr>
      <w:r w:rsidRPr="00CC1D27">
        <w:rPr>
          <w:rFonts w:ascii="CG Times" w:hAnsi="CG Times"/>
          <w:b/>
          <w:bCs/>
        </w:rPr>
        <w:t>WASTEWATER MANAGEMENT AUTHORITY</w:t>
      </w:r>
    </w:p>
    <w:p w:rsidR="00DE0272" w:rsidRPr="00DE0272" w:rsidRDefault="00DE0272" w:rsidP="007E7587">
      <w:pPr>
        <w:pStyle w:val="Default"/>
        <w:jc w:val="center"/>
        <w:rPr>
          <w:rFonts w:ascii="CG Times" w:hAnsi="CG Times"/>
          <w:sz w:val="10"/>
          <w:szCs w:val="10"/>
        </w:rPr>
      </w:pPr>
    </w:p>
    <w:p w:rsidR="007E7587" w:rsidRPr="00DE0272" w:rsidRDefault="007E7587" w:rsidP="007E7587">
      <w:pPr>
        <w:pStyle w:val="Default"/>
        <w:jc w:val="center"/>
        <w:rPr>
          <w:rFonts w:ascii="CG Times" w:hAnsi="CG Times"/>
          <w:b/>
          <w:bCs/>
          <w:iCs/>
        </w:rPr>
      </w:pPr>
      <w:r w:rsidRPr="00DE0272">
        <w:rPr>
          <w:rFonts w:ascii="CG Times" w:hAnsi="CG Times"/>
          <w:b/>
          <w:bCs/>
          <w:iCs/>
        </w:rPr>
        <w:t>INVITATION FOR BIDS (IFB)</w:t>
      </w:r>
    </w:p>
    <w:p w:rsidR="00DE0272" w:rsidRPr="0067272A" w:rsidRDefault="00DE0272" w:rsidP="007E7587">
      <w:pPr>
        <w:pStyle w:val="Default"/>
        <w:jc w:val="center"/>
        <w:rPr>
          <w:rFonts w:ascii="CG Times" w:hAnsi="CG Times"/>
          <w:b/>
          <w:bCs/>
          <w:i/>
          <w:iCs/>
          <w:sz w:val="18"/>
          <w:szCs w:val="18"/>
        </w:rPr>
      </w:pPr>
    </w:p>
    <w:p w:rsidR="0045443E" w:rsidRDefault="00DE0272" w:rsidP="007E7587">
      <w:pPr>
        <w:pStyle w:val="Default"/>
        <w:jc w:val="center"/>
        <w:rPr>
          <w:rFonts w:ascii="CG Times" w:hAnsi="CG Times"/>
          <w:b/>
        </w:rPr>
      </w:pPr>
      <w:r>
        <w:rPr>
          <w:rFonts w:ascii="CG Times" w:hAnsi="CG Times"/>
          <w:b/>
          <w:bCs/>
          <w:iCs/>
        </w:rPr>
        <w:t xml:space="preserve">Contract WW </w:t>
      </w:r>
      <w:r w:rsidR="00656955" w:rsidRPr="00CC1D27">
        <w:rPr>
          <w:rFonts w:ascii="CG Times" w:hAnsi="CG Times"/>
          <w:b/>
          <w:bCs/>
          <w:iCs/>
        </w:rPr>
        <w:t>3</w:t>
      </w:r>
      <w:r w:rsidR="00164C1E">
        <w:rPr>
          <w:rFonts w:ascii="CG Times" w:hAnsi="CG Times"/>
          <w:b/>
          <w:bCs/>
          <w:iCs/>
        </w:rPr>
        <w:t>89</w:t>
      </w:r>
      <w:r w:rsidR="0045443E" w:rsidRPr="00CC1D27">
        <w:rPr>
          <w:rFonts w:ascii="CG Times" w:hAnsi="CG Times"/>
          <w:b/>
          <w:bCs/>
          <w:iCs/>
        </w:rPr>
        <w:t>W</w:t>
      </w:r>
      <w:r w:rsidRPr="00DE0272">
        <w:rPr>
          <w:rFonts w:ascii="CG Times" w:hAnsi="CG Times"/>
          <w:b/>
        </w:rPr>
        <w:t xml:space="preserve"> </w:t>
      </w:r>
      <w:r>
        <w:rPr>
          <w:rFonts w:ascii="CG Times" w:hAnsi="CG Times"/>
          <w:b/>
        </w:rPr>
        <w:t xml:space="preserve">- </w:t>
      </w:r>
      <w:r>
        <w:rPr>
          <w:rFonts w:ascii="CG Times" w:hAnsi="CG Times"/>
          <w:b/>
        </w:rPr>
        <w:t>Sewerage Project at Valentina, Phoenix</w:t>
      </w:r>
    </w:p>
    <w:p w:rsidR="00DE0272" w:rsidRPr="00DE0272" w:rsidRDefault="00DE0272" w:rsidP="007E7587">
      <w:pPr>
        <w:pStyle w:val="Default"/>
        <w:jc w:val="center"/>
        <w:rPr>
          <w:rFonts w:ascii="CG Times" w:hAnsi="CG Times"/>
          <w:b/>
          <w:bCs/>
          <w:iCs/>
          <w:sz w:val="10"/>
          <w:szCs w:val="10"/>
        </w:rPr>
      </w:pPr>
    </w:p>
    <w:p w:rsidR="00DE0272" w:rsidRPr="00CC1D27" w:rsidRDefault="00DE0272" w:rsidP="00DE0272">
      <w:pPr>
        <w:pStyle w:val="Default"/>
        <w:jc w:val="center"/>
        <w:rPr>
          <w:rFonts w:ascii="CG Times" w:hAnsi="CG Times"/>
          <w:b/>
          <w:bCs/>
          <w:iCs/>
        </w:rPr>
      </w:pPr>
      <w:r w:rsidRPr="00CC1D27">
        <w:rPr>
          <w:rFonts w:ascii="CG Times" w:hAnsi="CG Times"/>
          <w:b/>
          <w:bCs/>
          <w:iCs/>
        </w:rPr>
        <w:t>IFB: WMA/</w:t>
      </w:r>
      <w:r>
        <w:rPr>
          <w:rFonts w:ascii="CG Times" w:hAnsi="CG Times"/>
          <w:b/>
          <w:bCs/>
          <w:iCs/>
        </w:rPr>
        <w:t>11</w:t>
      </w:r>
      <w:r w:rsidRPr="00CC1D27">
        <w:rPr>
          <w:rFonts w:ascii="CG Times" w:hAnsi="CG Times"/>
          <w:b/>
          <w:bCs/>
          <w:iCs/>
        </w:rPr>
        <w:t>/18</w:t>
      </w:r>
    </w:p>
    <w:p w:rsidR="00C51DCD" w:rsidRPr="0067272A" w:rsidRDefault="00C51DCD" w:rsidP="0023287E">
      <w:pPr>
        <w:pStyle w:val="Default"/>
        <w:jc w:val="center"/>
        <w:rPr>
          <w:rFonts w:ascii="CG Times" w:hAnsi="CG Times"/>
          <w:b/>
          <w:sz w:val="10"/>
          <w:szCs w:val="10"/>
        </w:rPr>
      </w:pPr>
    </w:p>
    <w:p w:rsidR="007E7587" w:rsidRPr="0067272A" w:rsidRDefault="007E7587" w:rsidP="0045443E">
      <w:pPr>
        <w:pStyle w:val="Default"/>
        <w:rPr>
          <w:rFonts w:ascii="CG Times" w:hAnsi="CG Times"/>
          <w:sz w:val="10"/>
          <w:szCs w:val="10"/>
        </w:rPr>
      </w:pPr>
    </w:p>
    <w:p w:rsidR="007E7587" w:rsidRPr="00CC1D27" w:rsidRDefault="007E7587" w:rsidP="00DE0272">
      <w:pPr>
        <w:pStyle w:val="Default"/>
        <w:ind w:left="340" w:hanging="340"/>
        <w:jc w:val="both"/>
        <w:rPr>
          <w:rFonts w:ascii="CG Times" w:hAnsi="CG Times"/>
        </w:rPr>
      </w:pPr>
      <w:r w:rsidRPr="00CC1D27">
        <w:rPr>
          <w:rFonts w:ascii="CG Times" w:hAnsi="CG Times"/>
        </w:rPr>
        <w:t xml:space="preserve">1. The Wastewater Management Authority invites sealed bids from eligible and qualified bidders for the </w:t>
      </w:r>
      <w:r w:rsidR="00164C1E">
        <w:rPr>
          <w:rFonts w:ascii="CG Times" w:hAnsi="CG Times"/>
          <w:b/>
        </w:rPr>
        <w:t>Sewerage Project at Valentina, Phoenix</w:t>
      </w:r>
      <w:r w:rsidR="00DE0272">
        <w:rPr>
          <w:rFonts w:ascii="CG Times" w:hAnsi="CG Times"/>
          <w:b/>
          <w:bCs/>
        </w:rPr>
        <w:t xml:space="preserve"> – Contract WW 389W </w:t>
      </w:r>
      <w:r w:rsidRPr="00CC1D27">
        <w:rPr>
          <w:rFonts w:ascii="CG Times" w:hAnsi="CG Times"/>
        </w:rPr>
        <w:t xml:space="preserve">in accordance with the ITB, Conditions of Contract, Specifications and other requirements set out in the Bidding Document. </w:t>
      </w:r>
    </w:p>
    <w:p w:rsidR="009671B0" w:rsidRPr="00CC1D27" w:rsidRDefault="009671B0" w:rsidP="009671B0">
      <w:pPr>
        <w:pStyle w:val="Default"/>
        <w:jc w:val="both"/>
        <w:rPr>
          <w:rFonts w:ascii="CG Times" w:hAnsi="CG Times"/>
          <w:b/>
        </w:rPr>
      </w:pPr>
    </w:p>
    <w:p w:rsidR="009671B0" w:rsidRPr="00DE0272" w:rsidRDefault="007E7587" w:rsidP="00DE0272">
      <w:pPr>
        <w:pStyle w:val="Default"/>
        <w:ind w:left="340" w:hanging="340"/>
        <w:jc w:val="both"/>
        <w:rPr>
          <w:rFonts w:ascii="CG Times" w:hAnsi="CG Times"/>
          <w:bCs/>
        </w:rPr>
      </w:pPr>
      <w:r w:rsidRPr="00CC1D27">
        <w:rPr>
          <w:rFonts w:ascii="CG Times" w:hAnsi="CG Times"/>
        </w:rPr>
        <w:t xml:space="preserve">2. This Bid is open to </w:t>
      </w:r>
      <w:r w:rsidR="00DE0272" w:rsidRPr="00DE0272">
        <w:rPr>
          <w:rFonts w:ascii="CG Times" w:hAnsi="CG Times"/>
        </w:rPr>
        <w:t>Contractors registered with CIDB under the class of Civil Engineering Works</w:t>
      </w:r>
      <w:r w:rsidR="00DE0272">
        <w:rPr>
          <w:rFonts w:ascii="CG Times" w:hAnsi="CG Times"/>
        </w:rPr>
        <w:t>.</w:t>
      </w:r>
    </w:p>
    <w:p w:rsidR="009671B0" w:rsidRPr="00CC1D27" w:rsidRDefault="009671B0" w:rsidP="009671B0">
      <w:pPr>
        <w:pStyle w:val="Default"/>
        <w:jc w:val="both"/>
        <w:rPr>
          <w:rFonts w:ascii="CG Times" w:hAnsi="CG Times"/>
          <w:b/>
          <w:bCs/>
        </w:rPr>
      </w:pPr>
    </w:p>
    <w:p w:rsidR="007E7587" w:rsidRPr="00CC1D27" w:rsidRDefault="007E7587" w:rsidP="00DE0272">
      <w:pPr>
        <w:pStyle w:val="Default"/>
        <w:spacing w:after="98" w:line="276" w:lineRule="auto"/>
        <w:ind w:left="340" w:hanging="340"/>
        <w:jc w:val="both"/>
        <w:rPr>
          <w:rFonts w:ascii="CG Times" w:hAnsi="CG Times"/>
        </w:rPr>
      </w:pPr>
      <w:r w:rsidRPr="00CC1D27">
        <w:rPr>
          <w:rFonts w:ascii="CG Times" w:hAnsi="CG Times"/>
        </w:rPr>
        <w:t xml:space="preserve">3. Interested eligible bidders may consult the Bidding Document at the Registry on </w:t>
      </w:r>
      <w:r w:rsidR="00574BCA">
        <w:rPr>
          <w:rFonts w:ascii="CG Times" w:hAnsi="CG Times"/>
        </w:rPr>
        <w:t>the 6</w:t>
      </w:r>
      <w:r w:rsidR="00574BCA" w:rsidRPr="00574BCA">
        <w:rPr>
          <w:rFonts w:ascii="CG Times" w:hAnsi="CG Times"/>
          <w:vertAlign w:val="superscript"/>
        </w:rPr>
        <w:t>th</w:t>
      </w:r>
      <w:r w:rsidRPr="00CC1D27">
        <w:rPr>
          <w:rFonts w:ascii="CG Times" w:hAnsi="CG Times"/>
        </w:rPr>
        <w:t xml:space="preserve"> Floor at the address given below from 9.00 </w:t>
      </w:r>
      <w:proofErr w:type="spellStart"/>
      <w:r w:rsidRPr="00CC1D27">
        <w:rPr>
          <w:rFonts w:ascii="CG Times" w:hAnsi="CG Times"/>
        </w:rPr>
        <w:t>hrs</w:t>
      </w:r>
      <w:proofErr w:type="spellEnd"/>
      <w:r w:rsidRPr="00CC1D27">
        <w:rPr>
          <w:rFonts w:ascii="CG Times" w:hAnsi="CG Times"/>
        </w:rPr>
        <w:t xml:space="preserve"> to 12.00 </w:t>
      </w:r>
      <w:proofErr w:type="spellStart"/>
      <w:r w:rsidRPr="00CC1D27">
        <w:rPr>
          <w:rFonts w:ascii="CG Times" w:hAnsi="CG Times"/>
        </w:rPr>
        <w:t>hrs</w:t>
      </w:r>
      <w:proofErr w:type="spellEnd"/>
      <w:r w:rsidRPr="00CC1D27">
        <w:rPr>
          <w:rFonts w:ascii="CG Times" w:hAnsi="CG Times"/>
        </w:rPr>
        <w:t xml:space="preserve"> and 12.30 </w:t>
      </w:r>
      <w:proofErr w:type="spellStart"/>
      <w:r w:rsidRPr="00CC1D27">
        <w:rPr>
          <w:rFonts w:ascii="CG Times" w:hAnsi="CG Times"/>
        </w:rPr>
        <w:t>hrs</w:t>
      </w:r>
      <w:proofErr w:type="spellEnd"/>
      <w:r w:rsidRPr="00CC1D27">
        <w:rPr>
          <w:rFonts w:ascii="CG Times" w:hAnsi="CG Times"/>
        </w:rPr>
        <w:t xml:space="preserve"> to 15.30 </w:t>
      </w:r>
      <w:proofErr w:type="spellStart"/>
      <w:r w:rsidRPr="00CC1D27">
        <w:rPr>
          <w:rFonts w:ascii="CG Times" w:hAnsi="CG Times"/>
        </w:rPr>
        <w:t>hrs</w:t>
      </w:r>
      <w:proofErr w:type="spellEnd"/>
      <w:r w:rsidRPr="00CC1D27">
        <w:rPr>
          <w:rFonts w:ascii="CG Times" w:hAnsi="CG Times"/>
        </w:rPr>
        <w:t xml:space="preserve"> on working days. </w:t>
      </w:r>
    </w:p>
    <w:p w:rsidR="007E7587" w:rsidRPr="00CC1D27" w:rsidRDefault="007E7587" w:rsidP="00574BCA">
      <w:pPr>
        <w:pStyle w:val="Default"/>
        <w:spacing w:after="98" w:line="276" w:lineRule="auto"/>
        <w:ind w:left="340" w:hanging="340"/>
        <w:jc w:val="both"/>
        <w:rPr>
          <w:rFonts w:ascii="CG Times" w:hAnsi="CG Times"/>
        </w:rPr>
      </w:pPr>
      <w:r w:rsidRPr="00CC1D27">
        <w:rPr>
          <w:rFonts w:ascii="CG Times" w:hAnsi="CG Times"/>
        </w:rPr>
        <w:t xml:space="preserve">4. Request for clarification on bidding documents may be made to the Wastewater Management Authority at the address below: </w:t>
      </w:r>
    </w:p>
    <w:p w:rsidR="007E7587" w:rsidRPr="0067272A" w:rsidRDefault="007E7587" w:rsidP="008C1202">
      <w:pPr>
        <w:pStyle w:val="Default"/>
        <w:spacing w:line="276" w:lineRule="auto"/>
        <w:jc w:val="both"/>
        <w:rPr>
          <w:rFonts w:ascii="CG Times" w:hAnsi="CG Times"/>
          <w:sz w:val="16"/>
          <w:szCs w:val="16"/>
        </w:rPr>
      </w:pPr>
    </w:p>
    <w:p w:rsidR="007E7587" w:rsidRPr="00CC1D27" w:rsidRDefault="00FC73A6" w:rsidP="00DE0272">
      <w:pPr>
        <w:pStyle w:val="Default"/>
        <w:spacing w:line="276" w:lineRule="auto"/>
        <w:rPr>
          <w:rFonts w:ascii="CG Times" w:hAnsi="CG Times"/>
        </w:rPr>
      </w:pPr>
      <w:r>
        <w:rPr>
          <w:rFonts w:ascii="CG Times" w:hAnsi="CG Times"/>
          <w:b/>
          <w:bCs/>
        </w:rPr>
        <w:tab/>
      </w:r>
      <w:r w:rsidR="007E7587" w:rsidRPr="00CC1D27">
        <w:rPr>
          <w:rFonts w:ascii="CG Times" w:hAnsi="CG Times"/>
          <w:b/>
          <w:bCs/>
        </w:rPr>
        <w:t xml:space="preserve">The </w:t>
      </w:r>
      <w:r w:rsidR="00164C1E">
        <w:rPr>
          <w:rFonts w:ascii="CG Times" w:hAnsi="CG Times"/>
          <w:b/>
          <w:bCs/>
        </w:rPr>
        <w:t>Officer in Charge</w:t>
      </w:r>
    </w:p>
    <w:p w:rsidR="007E7587" w:rsidRPr="00CC1D27" w:rsidRDefault="00FC73A6" w:rsidP="00DE0272">
      <w:pPr>
        <w:pStyle w:val="Default"/>
        <w:spacing w:line="276" w:lineRule="auto"/>
        <w:rPr>
          <w:rFonts w:ascii="CG Times" w:hAnsi="CG Times"/>
        </w:rPr>
      </w:pPr>
      <w:r>
        <w:rPr>
          <w:rFonts w:ascii="CG Times" w:hAnsi="CG Times"/>
          <w:b/>
          <w:bCs/>
        </w:rPr>
        <w:tab/>
      </w:r>
      <w:r w:rsidR="007E7587" w:rsidRPr="00CC1D27">
        <w:rPr>
          <w:rFonts w:ascii="CG Times" w:hAnsi="CG Times"/>
          <w:b/>
          <w:bCs/>
        </w:rPr>
        <w:t>Wastewater Management Authority</w:t>
      </w:r>
    </w:p>
    <w:p w:rsidR="007E7587" w:rsidRPr="00CC1D27" w:rsidRDefault="00FC73A6" w:rsidP="00DE0272">
      <w:pPr>
        <w:pStyle w:val="Default"/>
        <w:spacing w:line="276" w:lineRule="auto"/>
        <w:rPr>
          <w:rFonts w:ascii="CG Times" w:hAnsi="CG Times"/>
        </w:rPr>
      </w:pPr>
      <w:r>
        <w:rPr>
          <w:rFonts w:ascii="CG Times" w:hAnsi="CG Times"/>
          <w:b/>
          <w:bCs/>
        </w:rPr>
        <w:tab/>
      </w:r>
      <w:r w:rsidR="0067272A">
        <w:rPr>
          <w:rFonts w:ascii="CG Times" w:hAnsi="CG Times"/>
          <w:b/>
          <w:bCs/>
        </w:rPr>
        <w:t>9</w:t>
      </w:r>
      <w:r w:rsidR="0067272A" w:rsidRPr="0067272A">
        <w:rPr>
          <w:rFonts w:ascii="CG Times" w:hAnsi="CG Times"/>
          <w:b/>
          <w:bCs/>
          <w:vertAlign w:val="superscript"/>
        </w:rPr>
        <w:t>th</w:t>
      </w:r>
      <w:r w:rsidR="0067272A">
        <w:rPr>
          <w:rFonts w:ascii="CG Times" w:hAnsi="CG Times"/>
          <w:b/>
          <w:bCs/>
        </w:rPr>
        <w:t xml:space="preserve"> </w:t>
      </w:r>
      <w:r w:rsidR="007E7587" w:rsidRPr="00CC1D27">
        <w:rPr>
          <w:rFonts w:ascii="CG Times" w:hAnsi="CG Times"/>
          <w:b/>
          <w:bCs/>
        </w:rPr>
        <w:t xml:space="preserve">Floor, </w:t>
      </w:r>
      <w:proofErr w:type="gramStart"/>
      <w:r w:rsidR="007E7587" w:rsidRPr="00CC1D27">
        <w:rPr>
          <w:rFonts w:ascii="CG Times" w:hAnsi="CG Times"/>
          <w:b/>
          <w:bCs/>
        </w:rPr>
        <w:t>The</w:t>
      </w:r>
      <w:proofErr w:type="gramEnd"/>
      <w:r w:rsidR="007E7587" w:rsidRPr="00CC1D27">
        <w:rPr>
          <w:rFonts w:ascii="CG Times" w:hAnsi="CG Times"/>
          <w:b/>
          <w:bCs/>
        </w:rPr>
        <w:t xml:space="preserve"> </w:t>
      </w:r>
      <w:proofErr w:type="spellStart"/>
      <w:r w:rsidR="007E7587" w:rsidRPr="00CC1D27">
        <w:rPr>
          <w:rFonts w:ascii="CG Times" w:hAnsi="CG Times"/>
          <w:b/>
          <w:bCs/>
        </w:rPr>
        <w:t>Celicourt</w:t>
      </w:r>
      <w:proofErr w:type="spellEnd"/>
    </w:p>
    <w:p w:rsidR="007E7587" w:rsidRPr="00CC1D27" w:rsidRDefault="00FC73A6" w:rsidP="00DE0272">
      <w:pPr>
        <w:pStyle w:val="Default"/>
        <w:spacing w:line="276" w:lineRule="auto"/>
        <w:rPr>
          <w:rFonts w:ascii="CG Times" w:hAnsi="CG Times"/>
        </w:rPr>
      </w:pPr>
      <w:r>
        <w:rPr>
          <w:rFonts w:ascii="CG Times" w:hAnsi="CG Times"/>
          <w:b/>
          <w:bCs/>
        </w:rPr>
        <w:tab/>
      </w:r>
      <w:r w:rsidR="007E7587" w:rsidRPr="00CC1D27">
        <w:rPr>
          <w:rFonts w:ascii="CG Times" w:hAnsi="CG Times"/>
          <w:b/>
          <w:bCs/>
        </w:rPr>
        <w:t xml:space="preserve">Sir </w:t>
      </w:r>
      <w:proofErr w:type="spellStart"/>
      <w:r w:rsidR="007E7587" w:rsidRPr="00CC1D27">
        <w:rPr>
          <w:rFonts w:ascii="CG Times" w:hAnsi="CG Times"/>
          <w:b/>
          <w:bCs/>
        </w:rPr>
        <w:t>Celicourt</w:t>
      </w:r>
      <w:proofErr w:type="spellEnd"/>
      <w:r w:rsidR="007E7587" w:rsidRPr="00CC1D27">
        <w:rPr>
          <w:rFonts w:ascii="CG Times" w:hAnsi="CG Times"/>
          <w:b/>
          <w:bCs/>
        </w:rPr>
        <w:t xml:space="preserve"> </w:t>
      </w:r>
      <w:proofErr w:type="spellStart"/>
      <w:r w:rsidR="007E7587" w:rsidRPr="00CC1D27">
        <w:rPr>
          <w:rFonts w:ascii="CG Times" w:hAnsi="CG Times"/>
          <w:b/>
          <w:bCs/>
        </w:rPr>
        <w:t>Antelme</w:t>
      </w:r>
      <w:proofErr w:type="spellEnd"/>
      <w:r w:rsidR="007E7587" w:rsidRPr="00CC1D27">
        <w:rPr>
          <w:rFonts w:ascii="CG Times" w:hAnsi="CG Times"/>
          <w:b/>
          <w:bCs/>
        </w:rPr>
        <w:t xml:space="preserve"> Street</w:t>
      </w:r>
    </w:p>
    <w:p w:rsidR="007E7587" w:rsidRPr="00CC1D27" w:rsidRDefault="00FC73A6" w:rsidP="00DE0272">
      <w:pPr>
        <w:pStyle w:val="Default"/>
        <w:spacing w:line="276" w:lineRule="auto"/>
        <w:rPr>
          <w:rFonts w:ascii="CG Times" w:hAnsi="CG Times"/>
        </w:rPr>
      </w:pPr>
      <w:r>
        <w:rPr>
          <w:rFonts w:ascii="CG Times" w:hAnsi="CG Times"/>
          <w:b/>
          <w:bCs/>
        </w:rPr>
        <w:tab/>
      </w:r>
      <w:r w:rsidR="007E7587" w:rsidRPr="00CC1D27">
        <w:rPr>
          <w:rFonts w:ascii="CG Times" w:hAnsi="CG Times"/>
          <w:b/>
          <w:bCs/>
        </w:rPr>
        <w:t>Port Louis</w:t>
      </w:r>
    </w:p>
    <w:p w:rsidR="007E7587" w:rsidRDefault="00FC73A6" w:rsidP="00DE0272">
      <w:pPr>
        <w:pStyle w:val="Default"/>
        <w:spacing w:line="276" w:lineRule="auto"/>
        <w:rPr>
          <w:rFonts w:ascii="CG Times" w:hAnsi="CG Times"/>
          <w:b/>
          <w:bCs/>
        </w:rPr>
      </w:pPr>
      <w:r>
        <w:rPr>
          <w:rFonts w:ascii="CG Times" w:hAnsi="CG Times"/>
          <w:b/>
          <w:bCs/>
        </w:rPr>
        <w:tab/>
      </w:r>
      <w:r w:rsidR="007E7587" w:rsidRPr="00CC1D27">
        <w:rPr>
          <w:rFonts w:ascii="CG Times" w:hAnsi="CG Times"/>
          <w:b/>
          <w:bCs/>
        </w:rPr>
        <w:t>Mauritius</w:t>
      </w:r>
    </w:p>
    <w:p w:rsidR="00CC1D27" w:rsidRPr="00CC1D27" w:rsidRDefault="00CC1D27" w:rsidP="008C1202">
      <w:pPr>
        <w:pStyle w:val="Default"/>
        <w:spacing w:line="276" w:lineRule="auto"/>
        <w:jc w:val="center"/>
        <w:rPr>
          <w:rFonts w:ascii="CG Times" w:hAnsi="CG Times"/>
        </w:rPr>
      </w:pPr>
    </w:p>
    <w:p w:rsidR="007E7587" w:rsidRDefault="007E7587" w:rsidP="00FC73A6">
      <w:pPr>
        <w:pStyle w:val="Default"/>
        <w:spacing w:line="276" w:lineRule="auto"/>
        <w:ind w:left="284" w:hanging="284"/>
        <w:jc w:val="both"/>
        <w:rPr>
          <w:rFonts w:ascii="CG Times" w:hAnsi="CG Times"/>
        </w:rPr>
      </w:pPr>
      <w:r w:rsidRPr="00CC1D27">
        <w:rPr>
          <w:rFonts w:ascii="CG Times" w:hAnsi="CG Times"/>
        </w:rPr>
        <w:t>5. A complete set of Bidding Document may be purchased by in</w:t>
      </w:r>
      <w:r w:rsidR="00FC73A6">
        <w:rPr>
          <w:rFonts w:ascii="CG Times" w:hAnsi="CG Times"/>
        </w:rPr>
        <w:t xml:space="preserve">terested bidders at the Finance </w:t>
      </w:r>
      <w:r w:rsidRPr="00CC1D27">
        <w:rPr>
          <w:rFonts w:ascii="CG Times" w:hAnsi="CG Times"/>
        </w:rPr>
        <w:t xml:space="preserve">Section, 3rd Floor at the address below and upon payment of a fee </w:t>
      </w:r>
      <w:proofErr w:type="spellStart"/>
      <w:r w:rsidR="00EB164D" w:rsidRPr="00CC1D27">
        <w:rPr>
          <w:rFonts w:ascii="CG Times" w:hAnsi="CG Times"/>
          <w:b/>
          <w:bCs/>
        </w:rPr>
        <w:t>Rs</w:t>
      </w:r>
      <w:proofErr w:type="spellEnd"/>
      <w:r w:rsidR="00EB164D" w:rsidRPr="00CC1D27">
        <w:rPr>
          <w:rFonts w:ascii="CG Times" w:hAnsi="CG Times"/>
          <w:b/>
          <w:bCs/>
        </w:rPr>
        <w:t xml:space="preserve"> </w:t>
      </w:r>
      <w:r w:rsidR="0067272A">
        <w:rPr>
          <w:rFonts w:ascii="CG Times" w:hAnsi="CG Times"/>
          <w:b/>
          <w:bCs/>
        </w:rPr>
        <w:t>2,5</w:t>
      </w:r>
      <w:r w:rsidR="008C7E96" w:rsidRPr="00CC1D27">
        <w:rPr>
          <w:rFonts w:ascii="CG Times" w:hAnsi="CG Times"/>
          <w:b/>
          <w:bCs/>
        </w:rPr>
        <w:t>00.00</w:t>
      </w:r>
      <w:r w:rsidRPr="00CC1D27">
        <w:rPr>
          <w:rFonts w:ascii="CG Times" w:hAnsi="CG Times"/>
          <w:b/>
          <w:bCs/>
        </w:rPr>
        <w:t xml:space="preserve"> </w:t>
      </w:r>
      <w:r w:rsidRPr="00CC1D27">
        <w:rPr>
          <w:rFonts w:ascii="CG Times" w:hAnsi="CG Times"/>
        </w:rPr>
        <w:t xml:space="preserve">per set (time 9.00 </w:t>
      </w:r>
      <w:proofErr w:type="spellStart"/>
      <w:r w:rsidRPr="00CC1D27">
        <w:rPr>
          <w:rFonts w:ascii="CG Times" w:hAnsi="CG Times"/>
        </w:rPr>
        <w:t>hrs</w:t>
      </w:r>
      <w:proofErr w:type="spellEnd"/>
      <w:r w:rsidRPr="00CC1D27">
        <w:rPr>
          <w:rFonts w:ascii="CG Times" w:hAnsi="CG Times"/>
        </w:rPr>
        <w:t xml:space="preserve"> to 12.00 </w:t>
      </w:r>
      <w:proofErr w:type="spellStart"/>
      <w:r w:rsidRPr="00CC1D27">
        <w:rPr>
          <w:rFonts w:ascii="CG Times" w:hAnsi="CG Times"/>
        </w:rPr>
        <w:t>hrs</w:t>
      </w:r>
      <w:proofErr w:type="spellEnd"/>
      <w:r w:rsidRPr="00CC1D27">
        <w:rPr>
          <w:rFonts w:ascii="CG Times" w:hAnsi="CG Times"/>
        </w:rPr>
        <w:t xml:space="preserve"> and 12.30 </w:t>
      </w:r>
      <w:proofErr w:type="spellStart"/>
      <w:r w:rsidRPr="00CC1D27">
        <w:rPr>
          <w:rFonts w:ascii="CG Times" w:hAnsi="CG Times"/>
        </w:rPr>
        <w:t>hrs</w:t>
      </w:r>
      <w:proofErr w:type="spellEnd"/>
      <w:r w:rsidRPr="00CC1D27">
        <w:rPr>
          <w:rFonts w:ascii="CG Times" w:hAnsi="CG Times"/>
        </w:rPr>
        <w:t xml:space="preserve"> to 14.30 </w:t>
      </w:r>
      <w:proofErr w:type="spellStart"/>
      <w:r w:rsidRPr="00CC1D27">
        <w:rPr>
          <w:rFonts w:ascii="CG Times" w:hAnsi="CG Times"/>
        </w:rPr>
        <w:t>hrs</w:t>
      </w:r>
      <w:proofErr w:type="spellEnd"/>
      <w:r w:rsidRPr="00CC1D27">
        <w:rPr>
          <w:rFonts w:ascii="CG Times" w:hAnsi="CG Times"/>
        </w:rPr>
        <w:t xml:space="preserve"> on working days). The method of payment will be either by crossed bank cheque to the order of the Wastewater Management Authority or by cash. </w:t>
      </w:r>
    </w:p>
    <w:p w:rsidR="0067272A" w:rsidRPr="0067272A" w:rsidRDefault="0067272A" w:rsidP="00FC73A6">
      <w:pPr>
        <w:pStyle w:val="Default"/>
        <w:spacing w:line="276" w:lineRule="auto"/>
        <w:ind w:left="284" w:hanging="284"/>
        <w:jc w:val="both"/>
        <w:rPr>
          <w:rFonts w:ascii="CG Times" w:hAnsi="CG Times"/>
          <w:sz w:val="16"/>
          <w:szCs w:val="16"/>
        </w:rPr>
      </w:pPr>
    </w:p>
    <w:p w:rsidR="0067272A" w:rsidRPr="00CC1D27" w:rsidRDefault="0067272A" w:rsidP="0067272A">
      <w:pPr>
        <w:pStyle w:val="Default"/>
        <w:spacing w:line="276" w:lineRule="auto"/>
        <w:rPr>
          <w:rFonts w:ascii="CG Times" w:hAnsi="CG Times"/>
        </w:rPr>
      </w:pPr>
      <w:r>
        <w:rPr>
          <w:rFonts w:ascii="CG Times" w:hAnsi="CG Times"/>
          <w:b/>
          <w:bCs/>
        </w:rPr>
        <w:tab/>
      </w:r>
      <w:r w:rsidRPr="00CC1D27">
        <w:rPr>
          <w:rFonts w:ascii="CG Times" w:hAnsi="CG Times"/>
          <w:b/>
          <w:bCs/>
        </w:rPr>
        <w:t>Wastewater Management Authority</w:t>
      </w:r>
    </w:p>
    <w:p w:rsidR="0067272A" w:rsidRPr="00CC1D27" w:rsidRDefault="0067272A" w:rsidP="0067272A">
      <w:pPr>
        <w:pStyle w:val="Default"/>
        <w:spacing w:line="276" w:lineRule="auto"/>
        <w:rPr>
          <w:rFonts w:ascii="CG Times" w:hAnsi="CG Times"/>
        </w:rPr>
      </w:pPr>
      <w:r>
        <w:rPr>
          <w:rFonts w:ascii="CG Times" w:hAnsi="CG Times"/>
          <w:b/>
          <w:bCs/>
        </w:rPr>
        <w:tab/>
      </w:r>
      <w:r>
        <w:rPr>
          <w:rFonts w:ascii="CG Times" w:hAnsi="CG Times"/>
          <w:b/>
          <w:bCs/>
        </w:rPr>
        <w:t>3</w:t>
      </w:r>
      <w:r w:rsidRPr="0067272A">
        <w:rPr>
          <w:rFonts w:ascii="CG Times" w:hAnsi="CG Times"/>
          <w:b/>
          <w:bCs/>
          <w:vertAlign w:val="superscript"/>
        </w:rPr>
        <w:t>rd</w:t>
      </w:r>
      <w:r>
        <w:rPr>
          <w:rFonts w:ascii="CG Times" w:hAnsi="CG Times"/>
          <w:b/>
          <w:bCs/>
        </w:rPr>
        <w:t xml:space="preserve"> </w:t>
      </w:r>
      <w:r w:rsidRPr="00CC1D27">
        <w:rPr>
          <w:rFonts w:ascii="CG Times" w:hAnsi="CG Times"/>
          <w:b/>
          <w:bCs/>
        </w:rPr>
        <w:t xml:space="preserve">Floor, </w:t>
      </w:r>
      <w:proofErr w:type="gramStart"/>
      <w:r w:rsidRPr="00CC1D27">
        <w:rPr>
          <w:rFonts w:ascii="CG Times" w:hAnsi="CG Times"/>
          <w:b/>
          <w:bCs/>
        </w:rPr>
        <w:t>The</w:t>
      </w:r>
      <w:proofErr w:type="gramEnd"/>
      <w:r w:rsidRPr="00CC1D27">
        <w:rPr>
          <w:rFonts w:ascii="CG Times" w:hAnsi="CG Times"/>
          <w:b/>
          <w:bCs/>
        </w:rPr>
        <w:t xml:space="preserve"> </w:t>
      </w:r>
      <w:proofErr w:type="spellStart"/>
      <w:r w:rsidRPr="00CC1D27">
        <w:rPr>
          <w:rFonts w:ascii="CG Times" w:hAnsi="CG Times"/>
          <w:b/>
          <w:bCs/>
        </w:rPr>
        <w:t>Celicourt</w:t>
      </w:r>
      <w:proofErr w:type="spellEnd"/>
    </w:p>
    <w:p w:rsidR="0067272A" w:rsidRPr="00CC1D27" w:rsidRDefault="0067272A" w:rsidP="0067272A">
      <w:pPr>
        <w:pStyle w:val="Default"/>
        <w:spacing w:line="276" w:lineRule="auto"/>
        <w:rPr>
          <w:rFonts w:ascii="CG Times" w:hAnsi="CG Times"/>
        </w:rPr>
      </w:pPr>
      <w:r>
        <w:rPr>
          <w:rFonts w:ascii="CG Times" w:hAnsi="CG Times"/>
          <w:b/>
          <w:bCs/>
        </w:rPr>
        <w:tab/>
      </w:r>
      <w:r w:rsidRPr="00CC1D27">
        <w:rPr>
          <w:rFonts w:ascii="CG Times" w:hAnsi="CG Times"/>
          <w:b/>
          <w:bCs/>
        </w:rPr>
        <w:t xml:space="preserve">Sir </w:t>
      </w:r>
      <w:proofErr w:type="spellStart"/>
      <w:r w:rsidRPr="00CC1D27">
        <w:rPr>
          <w:rFonts w:ascii="CG Times" w:hAnsi="CG Times"/>
          <w:b/>
          <w:bCs/>
        </w:rPr>
        <w:t>Celicourt</w:t>
      </w:r>
      <w:proofErr w:type="spellEnd"/>
      <w:r w:rsidRPr="00CC1D27">
        <w:rPr>
          <w:rFonts w:ascii="CG Times" w:hAnsi="CG Times"/>
          <w:b/>
          <w:bCs/>
        </w:rPr>
        <w:t xml:space="preserve"> </w:t>
      </w:r>
      <w:proofErr w:type="spellStart"/>
      <w:r w:rsidRPr="00CC1D27">
        <w:rPr>
          <w:rFonts w:ascii="CG Times" w:hAnsi="CG Times"/>
          <w:b/>
          <w:bCs/>
        </w:rPr>
        <w:t>Antelme</w:t>
      </w:r>
      <w:proofErr w:type="spellEnd"/>
      <w:r w:rsidRPr="00CC1D27">
        <w:rPr>
          <w:rFonts w:ascii="CG Times" w:hAnsi="CG Times"/>
          <w:b/>
          <w:bCs/>
        </w:rPr>
        <w:t xml:space="preserve"> Street</w:t>
      </w:r>
    </w:p>
    <w:p w:rsidR="0067272A" w:rsidRPr="00CC1D27" w:rsidRDefault="0067272A" w:rsidP="0067272A">
      <w:pPr>
        <w:pStyle w:val="Default"/>
        <w:spacing w:line="276" w:lineRule="auto"/>
        <w:rPr>
          <w:rFonts w:ascii="CG Times" w:hAnsi="CG Times"/>
        </w:rPr>
      </w:pPr>
      <w:r>
        <w:rPr>
          <w:rFonts w:ascii="CG Times" w:hAnsi="CG Times"/>
          <w:b/>
          <w:bCs/>
        </w:rPr>
        <w:tab/>
      </w:r>
      <w:r w:rsidRPr="00CC1D27">
        <w:rPr>
          <w:rFonts w:ascii="CG Times" w:hAnsi="CG Times"/>
          <w:b/>
          <w:bCs/>
        </w:rPr>
        <w:t>Port Louis</w:t>
      </w:r>
    </w:p>
    <w:p w:rsidR="00E31E52" w:rsidRDefault="0067272A" w:rsidP="0067272A">
      <w:pPr>
        <w:pStyle w:val="Default"/>
        <w:spacing w:line="276" w:lineRule="auto"/>
        <w:rPr>
          <w:rFonts w:ascii="CG Times" w:hAnsi="CG Times"/>
          <w:b/>
          <w:bCs/>
        </w:rPr>
      </w:pPr>
      <w:r>
        <w:rPr>
          <w:rFonts w:ascii="CG Times" w:hAnsi="CG Times"/>
          <w:b/>
          <w:bCs/>
        </w:rPr>
        <w:tab/>
      </w:r>
      <w:r w:rsidRPr="00CC1D27">
        <w:rPr>
          <w:rFonts w:ascii="CG Times" w:hAnsi="CG Times"/>
          <w:b/>
          <w:bCs/>
        </w:rPr>
        <w:t>Mauritius</w:t>
      </w:r>
    </w:p>
    <w:p w:rsidR="0067272A" w:rsidRPr="0067272A" w:rsidRDefault="0067272A" w:rsidP="0067272A">
      <w:pPr>
        <w:pStyle w:val="Default"/>
        <w:spacing w:line="276" w:lineRule="auto"/>
        <w:rPr>
          <w:rFonts w:ascii="CG Times" w:hAnsi="CG Times"/>
          <w:b/>
          <w:bCs/>
        </w:rPr>
      </w:pPr>
    </w:p>
    <w:p w:rsidR="00CC1D27" w:rsidRDefault="00E31E52" w:rsidP="0067272A">
      <w:pPr>
        <w:pStyle w:val="Default"/>
        <w:spacing w:line="276" w:lineRule="auto"/>
        <w:ind w:left="284" w:hanging="284"/>
        <w:jc w:val="both"/>
        <w:rPr>
          <w:rFonts w:ascii="CG Times" w:hAnsi="CG Times"/>
        </w:rPr>
      </w:pPr>
      <w:r>
        <w:rPr>
          <w:rFonts w:ascii="CG Times" w:hAnsi="CG Times"/>
        </w:rPr>
        <w:t xml:space="preserve">6. A pre-bid meeting will be held on </w:t>
      </w:r>
      <w:r w:rsidRPr="00E31E52">
        <w:rPr>
          <w:rFonts w:ascii="CG Times" w:hAnsi="CG Times"/>
          <w:b/>
        </w:rPr>
        <w:t>12 July 2019</w:t>
      </w:r>
      <w:r>
        <w:rPr>
          <w:rFonts w:ascii="CG Times" w:hAnsi="CG Times"/>
        </w:rPr>
        <w:t xml:space="preserve"> at 10:00 </w:t>
      </w:r>
      <w:proofErr w:type="spellStart"/>
      <w:r>
        <w:rPr>
          <w:rFonts w:ascii="CG Times" w:hAnsi="CG Times"/>
        </w:rPr>
        <w:t>hrs</w:t>
      </w:r>
      <w:proofErr w:type="spellEnd"/>
      <w:r>
        <w:rPr>
          <w:rFonts w:ascii="CG Times" w:hAnsi="CG Times"/>
        </w:rPr>
        <w:t xml:space="preserve"> in the Conference Room of the </w:t>
      </w:r>
      <w:r w:rsidRPr="00E31E52">
        <w:rPr>
          <w:rFonts w:ascii="CG Times" w:hAnsi="CG Times"/>
          <w:b/>
        </w:rPr>
        <w:t xml:space="preserve">WMA </w:t>
      </w:r>
      <w:r w:rsidR="005E6F83">
        <w:rPr>
          <w:rFonts w:ascii="CG Times" w:hAnsi="CG Times"/>
          <w:b/>
        </w:rPr>
        <w:t>Head Office 9</w:t>
      </w:r>
      <w:r w:rsidR="005E6F83">
        <w:rPr>
          <w:rFonts w:ascii="CG Times" w:hAnsi="CG Times"/>
          <w:b/>
          <w:vertAlign w:val="superscript"/>
        </w:rPr>
        <w:t>th</w:t>
      </w:r>
      <w:r>
        <w:rPr>
          <w:rFonts w:ascii="CG Times" w:hAnsi="CG Times"/>
          <w:b/>
        </w:rPr>
        <w:t xml:space="preserve"> Floor, </w:t>
      </w:r>
      <w:r w:rsidRPr="00E31E52">
        <w:rPr>
          <w:rFonts w:ascii="CG Times" w:hAnsi="CG Times"/>
          <w:b/>
        </w:rPr>
        <w:t xml:space="preserve">The </w:t>
      </w:r>
      <w:proofErr w:type="spellStart"/>
      <w:r w:rsidRPr="00E31E52">
        <w:rPr>
          <w:rFonts w:ascii="CG Times" w:hAnsi="CG Times"/>
          <w:b/>
        </w:rPr>
        <w:t>Celicourt</w:t>
      </w:r>
      <w:proofErr w:type="spellEnd"/>
      <w:r w:rsidRPr="00E31E52">
        <w:rPr>
          <w:rFonts w:ascii="CG Times" w:hAnsi="CG Times"/>
          <w:b/>
        </w:rPr>
        <w:t xml:space="preserve"> Building, Sir </w:t>
      </w:r>
      <w:proofErr w:type="spellStart"/>
      <w:r w:rsidRPr="00E31E52">
        <w:rPr>
          <w:rFonts w:ascii="CG Times" w:hAnsi="CG Times"/>
          <w:b/>
        </w:rPr>
        <w:t>Celicourt</w:t>
      </w:r>
      <w:proofErr w:type="spellEnd"/>
      <w:r w:rsidRPr="00E31E52">
        <w:rPr>
          <w:rFonts w:ascii="CG Times" w:hAnsi="CG Times"/>
          <w:b/>
        </w:rPr>
        <w:t xml:space="preserve"> </w:t>
      </w:r>
      <w:proofErr w:type="spellStart"/>
      <w:r w:rsidRPr="00E31E52">
        <w:rPr>
          <w:rFonts w:ascii="CG Times" w:hAnsi="CG Times"/>
          <w:b/>
        </w:rPr>
        <w:t>Antelme</w:t>
      </w:r>
      <w:proofErr w:type="spellEnd"/>
      <w:r w:rsidRPr="00E31E52">
        <w:rPr>
          <w:rFonts w:ascii="CG Times" w:hAnsi="CG Times"/>
          <w:b/>
        </w:rPr>
        <w:t xml:space="preserve"> Street, Port Louis, Mauritius,</w:t>
      </w:r>
      <w:r>
        <w:rPr>
          <w:rFonts w:ascii="CG Times" w:hAnsi="CG Times"/>
        </w:rPr>
        <w:t xml:space="preserve"> followed by a site visit.</w:t>
      </w:r>
    </w:p>
    <w:p w:rsidR="00CC1D27" w:rsidRDefault="00CC1D27" w:rsidP="0023287E">
      <w:pPr>
        <w:pStyle w:val="Default"/>
        <w:spacing w:line="276" w:lineRule="auto"/>
        <w:jc w:val="both"/>
        <w:rPr>
          <w:rFonts w:ascii="CG Times" w:hAnsi="CG Times"/>
        </w:rPr>
      </w:pPr>
    </w:p>
    <w:p w:rsidR="0067272A" w:rsidRDefault="001208DF" w:rsidP="00574BCA">
      <w:pPr>
        <w:pStyle w:val="Default"/>
        <w:spacing w:line="276" w:lineRule="auto"/>
        <w:ind w:left="284" w:hanging="284"/>
        <w:jc w:val="both"/>
        <w:rPr>
          <w:rFonts w:ascii="CG Times" w:hAnsi="CG Times"/>
        </w:rPr>
      </w:pPr>
      <w:r>
        <w:rPr>
          <w:rFonts w:ascii="CG Times" w:hAnsi="CG Times"/>
        </w:rPr>
        <w:lastRenderedPageBreak/>
        <w:t>7</w:t>
      </w:r>
      <w:r w:rsidR="007E7587" w:rsidRPr="00CC1D27">
        <w:rPr>
          <w:rFonts w:ascii="CG Times" w:hAnsi="CG Times"/>
        </w:rPr>
        <w:t>. Bids duly filled in and contained in a sealed envelope marked “</w:t>
      </w:r>
      <w:r w:rsidR="00903073">
        <w:rPr>
          <w:rFonts w:ascii="CG Times" w:hAnsi="CG Times"/>
          <w:b/>
          <w:bCs/>
        </w:rPr>
        <w:t>SEWERAGE PROJECT AT VALENTINA, PHOENIX</w:t>
      </w:r>
      <w:r w:rsidR="008C1202" w:rsidRPr="00CC1D27">
        <w:rPr>
          <w:rFonts w:ascii="CG Times" w:hAnsi="CG Times"/>
          <w:b/>
        </w:rPr>
        <w:t xml:space="preserve">” </w:t>
      </w:r>
      <w:r w:rsidR="007E7587" w:rsidRPr="00CC1D27">
        <w:rPr>
          <w:rFonts w:ascii="CG Times" w:hAnsi="CG Times"/>
        </w:rPr>
        <w:t xml:space="preserve">should be addressed to the </w:t>
      </w:r>
      <w:r w:rsidR="00903073">
        <w:rPr>
          <w:rFonts w:ascii="CG Times" w:hAnsi="CG Times"/>
        </w:rPr>
        <w:t>Officer in Charge</w:t>
      </w:r>
      <w:r w:rsidR="007E7587" w:rsidRPr="00CC1D27">
        <w:rPr>
          <w:rFonts w:ascii="CG Times" w:hAnsi="CG Times"/>
        </w:rPr>
        <w:t>, Wastewater Management Authority and sh</w:t>
      </w:r>
      <w:bookmarkStart w:id="0" w:name="_GoBack"/>
      <w:bookmarkEnd w:id="0"/>
      <w:r w:rsidR="007E7587" w:rsidRPr="00CC1D27">
        <w:rPr>
          <w:rFonts w:ascii="CG Times" w:hAnsi="CG Times"/>
        </w:rPr>
        <w:t xml:space="preserve">all be deposited in the </w:t>
      </w:r>
      <w:r w:rsidR="007E7587" w:rsidRPr="00CC1D27">
        <w:rPr>
          <w:rFonts w:ascii="CG Times" w:hAnsi="CG Times"/>
          <w:b/>
        </w:rPr>
        <w:t>Tender Box</w:t>
      </w:r>
      <w:r w:rsidR="0067272A">
        <w:rPr>
          <w:rFonts w:ascii="CG Times" w:hAnsi="CG Times"/>
        </w:rPr>
        <w:t>, on the 6</w:t>
      </w:r>
      <w:r w:rsidR="0067272A" w:rsidRPr="0067272A">
        <w:rPr>
          <w:rFonts w:ascii="CG Times" w:hAnsi="CG Times"/>
          <w:vertAlign w:val="superscript"/>
        </w:rPr>
        <w:t>th</w:t>
      </w:r>
      <w:r w:rsidR="0067272A">
        <w:rPr>
          <w:rFonts w:ascii="CG Times" w:hAnsi="CG Times"/>
        </w:rPr>
        <w:t xml:space="preserve"> </w:t>
      </w:r>
      <w:r w:rsidR="007E7587" w:rsidRPr="00CC1D27">
        <w:rPr>
          <w:rFonts w:ascii="CG Times" w:hAnsi="CG Times"/>
        </w:rPr>
        <w:t xml:space="preserve">floor at the address below at or before </w:t>
      </w:r>
      <w:r w:rsidR="0067272A">
        <w:rPr>
          <w:rFonts w:ascii="CG Times" w:hAnsi="CG Times"/>
          <w:b/>
        </w:rPr>
        <w:t>13:3</w:t>
      </w:r>
      <w:r w:rsidR="008C7E96" w:rsidRPr="00CC1D27">
        <w:rPr>
          <w:rFonts w:ascii="CG Times" w:hAnsi="CG Times"/>
          <w:b/>
        </w:rPr>
        <w:t>0</w:t>
      </w:r>
      <w:r w:rsidR="007E7587" w:rsidRPr="00CC1D27">
        <w:rPr>
          <w:rFonts w:ascii="CG Times" w:hAnsi="CG Times"/>
          <w:b/>
          <w:bCs/>
        </w:rPr>
        <w:t xml:space="preserve"> </w:t>
      </w:r>
      <w:proofErr w:type="spellStart"/>
      <w:r w:rsidR="007E7587" w:rsidRPr="00CC1D27">
        <w:rPr>
          <w:rFonts w:ascii="CG Times" w:hAnsi="CG Times"/>
          <w:b/>
          <w:bCs/>
        </w:rPr>
        <w:t>hrs</w:t>
      </w:r>
      <w:proofErr w:type="spellEnd"/>
      <w:r w:rsidR="007E7587" w:rsidRPr="00CC1D27">
        <w:rPr>
          <w:rFonts w:ascii="CG Times" w:hAnsi="CG Times"/>
          <w:b/>
          <w:bCs/>
        </w:rPr>
        <w:t xml:space="preserve"> </w:t>
      </w:r>
      <w:r w:rsidR="007E7587" w:rsidRPr="00CC1D27">
        <w:rPr>
          <w:rFonts w:ascii="CG Times" w:hAnsi="CG Times"/>
        </w:rPr>
        <w:t xml:space="preserve">(local time) on </w:t>
      </w:r>
      <w:r w:rsidR="00A55EEB" w:rsidRPr="00CC1D27">
        <w:rPr>
          <w:rFonts w:ascii="CG Times" w:hAnsi="CG Times"/>
          <w:b/>
          <w:bCs/>
        </w:rPr>
        <w:t>Thurs</w:t>
      </w:r>
      <w:r w:rsidR="0067272A">
        <w:rPr>
          <w:rFonts w:ascii="CG Times" w:hAnsi="CG Times"/>
          <w:b/>
          <w:bCs/>
        </w:rPr>
        <w:t>day 08</w:t>
      </w:r>
      <w:r w:rsidR="00A55EEB" w:rsidRPr="00CC1D27">
        <w:rPr>
          <w:rFonts w:ascii="CG Times" w:hAnsi="CG Times"/>
          <w:b/>
          <w:bCs/>
        </w:rPr>
        <w:t xml:space="preserve"> August</w:t>
      </w:r>
      <w:r w:rsidR="0067272A">
        <w:rPr>
          <w:rFonts w:ascii="CG Times" w:hAnsi="CG Times"/>
          <w:b/>
          <w:bCs/>
        </w:rPr>
        <w:t xml:space="preserve"> 2019</w:t>
      </w:r>
      <w:r w:rsidR="007E7587" w:rsidRPr="00CC1D27">
        <w:rPr>
          <w:rFonts w:ascii="CG Times" w:hAnsi="CG Times"/>
          <w:b/>
          <w:bCs/>
        </w:rPr>
        <w:t>. Late Bids will be rejected</w:t>
      </w:r>
      <w:r w:rsidR="007E7587" w:rsidRPr="00CC1D27">
        <w:rPr>
          <w:rFonts w:ascii="CG Times" w:hAnsi="CG Times"/>
        </w:rPr>
        <w:t xml:space="preserve">. </w:t>
      </w:r>
    </w:p>
    <w:p w:rsidR="001208DF" w:rsidRDefault="001208DF" w:rsidP="001208DF">
      <w:pPr>
        <w:pStyle w:val="Default"/>
        <w:spacing w:line="276" w:lineRule="auto"/>
        <w:ind w:left="284" w:hanging="284"/>
        <w:jc w:val="both"/>
        <w:rPr>
          <w:rFonts w:ascii="CG Times" w:hAnsi="CG Times"/>
        </w:rPr>
      </w:pPr>
    </w:p>
    <w:p w:rsidR="007E7587" w:rsidRPr="00CC1D27" w:rsidRDefault="001208DF" w:rsidP="001208DF">
      <w:pPr>
        <w:pStyle w:val="Default"/>
        <w:spacing w:line="276" w:lineRule="auto"/>
        <w:ind w:left="284" w:hanging="284"/>
        <w:jc w:val="both"/>
        <w:rPr>
          <w:rFonts w:ascii="CG Times" w:hAnsi="CG Times"/>
          <w:b/>
          <w:bCs/>
        </w:rPr>
      </w:pPr>
      <w:r>
        <w:rPr>
          <w:rFonts w:ascii="CG Times" w:hAnsi="CG Times"/>
        </w:rPr>
        <w:t xml:space="preserve">8. </w:t>
      </w:r>
      <w:r w:rsidR="007E7587" w:rsidRPr="00CC1D27">
        <w:rPr>
          <w:rFonts w:ascii="CG Times" w:hAnsi="CG Times"/>
        </w:rPr>
        <w:t xml:space="preserve">Bids will be opened physically in the presence of the bidders/bidders’ representatives who choose to attend in person in the </w:t>
      </w:r>
      <w:r w:rsidR="00076DDD" w:rsidRPr="00CC1D27">
        <w:rPr>
          <w:rFonts w:ascii="CG Times" w:hAnsi="CG Times"/>
        </w:rPr>
        <w:t>Board</w:t>
      </w:r>
      <w:r w:rsidR="0067272A">
        <w:rPr>
          <w:rFonts w:ascii="CG Times" w:hAnsi="CG Times"/>
        </w:rPr>
        <w:t xml:space="preserve"> Room, 9</w:t>
      </w:r>
      <w:r w:rsidR="0067272A" w:rsidRPr="0067272A">
        <w:rPr>
          <w:rFonts w:ascii="CG Times" w:hAnsi="CG Times"/>
          <w:vertAlign w:val="superscript"/>
        </w:rPr>
        <w:t>th</w:t>
      </w:r>
      <w:r w:rsidR="007E7587" w:rsidRPr="00CC1D27">
        <w:rPr>
          <w:rFonts w:ascii="CG Times" w:hAnsi="CG Times"/>
        </w:rPr>
        <w:t xml:space="preserve"> Floor of the Wastewater Management Authority Head Office at </w:t>
      </w:r>
      <w:r w:rsidR="0067272A">
        <w:rPr>
          <w:rFonts w:ascii="CG Times" w:hAnsi="CG Times"/>
          <w:b/>
        </w:rPr>
        <w:t>14:0</w:t>
      </w:r>
      <w:r w:rsidR="008C7E96" w:rsidRPr="00CC1D27">
        <w:rPr>
          <w:rFonts w:ascii="CG Times" w:hAnsi="CG Times"/>
          <w:b/>
        </w:rPr>
        <w:t>0</w:t>
      </w:r>
      <w:r w:rsidR="007E7587" w:rsidRPr="00CC1D27">
        <w:rPr>
          <w:rFonts w:ascii="CG Times" w:hAnsi="CG Times"/>
          <w:b/>
          <w:bCs/>
        </w:rPr>
        <w:t xml:space="preserve"> </w:t>
      </w:r>
      <w:proofErr w:type="spellStart"/>
      <w:r w:rsidR="007E7587" w:rsidRPr="00CC1D27">
        <w:rPr>
          <w:rFonts w:ascii="CG Times" w:hAnsi="CG Times"/>
          <w:b/>
          <w:bCs/>
        </w:rPr>
        <w:t>hrs</w:t>
      </w:r>
      <w:proofErr w:type="spellEnd"/>
      <w:r w:rsidR="007E7587" w:rsidRPr="00CC1D27">
        <w:rPr>
          <w:rFonts w:ascii="CG Times" w:hAnsi="CG Times"/>
          <w:b/>
          <w:bCs/>
        </w:rPr>
        <w:t xml:space="preserve"> </w:t>
      </w:r>
      <w:r w:rsidR="007E7587" w:rsidRPr="00CC1D27">
        <w:rPr>
          <w:rFonts w:ascii="CG Times" w:hAnsi="CG Times"/>
        </w:rPr>
        <w:t xml:space="preserve">on the same day. </w:t>
      </w:r>
      <w:r w:rsidR="007E7587" w:rsidRPr="00CC1D27">
        <w:rPr>
          <w:rFonts w:ascii="CG Times" w:hAnsi="CG Times"/>
          <w:b/>
          <w:bCs/>
        </w:rPr>
        <w:t xml:space="preserve">Bids received after the specified time and date shall not be considered. </w:t>
      </w:r>
    </w:p>
    <w:p w:rsidR="009671B0" w:rsidRPr="00CC1D27" w:rsidRDefault="009671B0" w:rsidP="0023287E">
      <w:pPr>
        <w:pStyle w:val="Default"/>
        <w:spacing w:line="276" w:lineRule="auto"/>
        <w:jc w:val="both"/>
        <w:rPr>
          <w:rFonts w:ascii="CG Times" w:hAnsi="CG Times"/>
          <w:b/>
        </w:rPr>
      </w:pPr>
    </w:p>
    <w:p w:rsidR="00F23CF7" w:rsidRDefault="00F23CF7" w:rsidP="00F23CF7">
      <w:pPr>
        <w:pStyle w:val="Default"/>
        <w:spacing w:after="82"/>
        <w:rPr>
          <w:rFonts w:ascii="CG Times" w:hAnsi="CG Times"/>
        </w:rPr>
      </w:pPr>
    </w:p>
    <w:p w:rsidR="001208DF" w:rsidRDefault="001208DF" w:rsidP="00F23CF7">
      <w:pPr>
        <w:pStyle w:val="Default"/>
        <w:spacing w:after="82"/>
        <w:rPr>
          <w:rFonts w:ascii="CG Times" w:hAnsi="CG Times"/>
        </w:rPr>
      </w:pPr>
    </w:p>
    <w:p w:rsidR="001208DF" w:rsidRPr="00CC1D27" w:rsidRDefault="001208DF" w:rsidP="00F23CF7">
      <w:pPr>
        <w:pStyle w:val="Default"/>
        <w:spacing w:after="82"/>
        <w:rPr>
          <w:rFonts w:ascii="CG Times" w:hAnsi="CG Times"/>
        </w:rPr>
      </w:pPr>
    </w:p>
    <w:p w:rsidR="00086C2A" w:rsidRPr="004E3ED7" w:rsidRDefault="00831224" w:rsidP="00076DDD">
      <w:pPr>
        <w:jc w:val="right"/>
        <w:rPr>
          <w:rFonts w:ascii="CG Times" w:hAnsi="CG Times"/>
          <w:sz w:val="24"/>
          <w:szCs w:val="24"/>
          <w:lang w:val="fr-FR"/>
        </w:rPr>
      </w:pPr>
      <w:r w:rsidRPr="00831224">
        <w:rPr>
          <w:rFonts w:ascii="CG Times" w:hAnsi="CG Times"/>
          <w:b/>
          <w:sz w:val="24"/>
          <w:szCs w:val="24"/>
          <w:lang w:val="fr-FR"/>
        </w:rPr>
        <w:t>Date </w:t>
      </w:r>
      <w:r w:rsidRPr="004E3ED7">
        <w:rPr>
          <w:rFonts w:ascii="CG Times" w:hAnsi="CG Times"/>
          <w:b/>
          <w:sz w:val="24"/>
          <w:szCs w:val="24"/>
          <w:lang w:val="fr-FR"/>
        </w:rPr>
        <w:t>:</w:t>
      </w:r>
      <w:r w:rsidR="004E3ED7" w:rsidRPr="004E3ED7">
        <w:rPr>
          <w:rFonts w:ascii="CG Times" w:hAnsi="CG Times"/>
          <w:sz w:val="24"/>
          <w:szCs w:val="24"/>
          <w:lang w:val="fr-FR"/>
        </w:rPr>
        <w:t xml:space="preserve"> </w:t>
      </w:r>
      <w:r w:rsidR="00AD4B41">
        <w:rPr>
          <w:rFonts w:ascii="CG Times" w:hAnsi="CG Times"/>
          <w:b/>
          <w:sz w:val="24"/>
          <w:szCs w:val="24"/>
          <w:lang w:val="fr-FR"/>
        </w:rPr>
        <w:t>02</w:t>
      </w:r>
      <w:r w:rsidR="00903073">
        <w:rPr>
          <w:rFonts w:ascii="CG Times" w:hAnsi="CG Times"/>
          <w:b/>
          <w:sz w:val="24"/>
          <w:szCs w:val="24"/>
          <w:lang w:val="fr-FR"/>
        </w:rPr>
        <w:t xml:space="preserve"> July 2019</w:t>
      </w:r>
    </w:p>
    <w:p w:rsidR="00831224" w:rsidRPr="00831224" w:rsidRDefault="00831224">
      <w:pPr>
        <w:jc w:val="right"/>
        <w:rPr>
          <w:rFonts w:ascii="CG Times" w:hAnsi="CG Times"/>
          <w:sz w:val="24"/>
          <w:szCs w:val="24"/>
          <w:lang w:val="fr-FR"/>
        </w:rPr>
      </w:pPr>
    </w:p>
    <w:sectPr w:rsidR="00831224" w:rsidRPr="008312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Times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87"/>
    <w:rsid w:val="00065EFD"/>
    <w:rsid w:val="00072965"/>
    <w:rsid w:val="00076DDD"/>
    <w:rsid w:val="00084F2C"/>
    <w:rsid w:val="00086C2A"/>
    <w:rsid w:val="000F1F50"/>
    <w:rsid w:val="001208DF"/>
    <w:rsid w:val="00164C1E"/>
    <w:rsid w:val="0023287E"/>
    <w:rsid w:val="002D130B"/>
    <w:rsid w:val="00303C3D"/>
    <w:rsid w:val="00393CEC"/>
    <w:rsid w:val="0045443E"/>
    <w:rsid w:val="004E3ED7"/>
    <w:rsid w:val="00574BCA"/>
    <w:rsid w:val="00584448"/>
    <w:rsid w:val="005E6F83"/>
    <w:rsid w:val="00640267"/>
    <w:rsid w:val="00656955"/>
    <w:rsid w:val="0067272A"/>
    <w:rsid w:val="00684F58"/>
    <w:rsid w:val="006A273C"/>
    <w:rsid w:val="006B724A"/>
    <w:rsid w:val="00776413"/>
    <w:rsid w:val="007E7587"/>
    <w:rsid w:val="00831224"/>
    <w:rsid w:val="008C1202"/>
    <w:rsid w:val="008C7E96"/>
    <w:rsid w:val="008D6532"/>
    <w:rsid w:val="00903073"/>
    <w:rsid w:val="009671B0"/>
    <w:rsid w:val="00A55EEB"/>
    <w:rsid w:val="00AA17B6"/>
    <w:rsid w:val="00AD4B41"/>
    <w:rsid w:val="00B07657"/>
    <w:rsid w:val="00B266CF"/>
    <w:rsid w:val="00C51DCD"/>
    <w:rsid w:val="00CC1D27"/>
    <w:rsid w:val="00CD1D25"/>
    <w:rsid w:val="00D3254B"/>
    <w:rsid w:val="00DE0272"/>
    <w:rsid w:val="00E31E52"/>
    <w:rsid w:val="00E57FC8"/>
    <w:rsid w:val="00EB164D"/>
    <w:rsid w:val="00F2299B"/>
    <w:rsid w:val="00F23CF7"/>
    <w:rsid w:val="00F5544F"/>
    <w:rsid w:val="00FC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F34751-D23C-4595-9227-27AE0B4B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75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F23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7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7E9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E110C-31B7-47C1-B8AC-AF9E7D26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Sidick Mahamad Mohung</dc:creator>
  <cp:lastModifiedBy>secretarypmu</cp:lastModifiedBy>
  <cp:revision>14</cp:revision>
  <cp:lastPrinted>2019-07-01T10:14:00Z</cp:lastPrinted>
  <dcterms:created xsi:type="dcterms:W3CDTF">2019-07-01T06:01:00Z</dcterms:created>
  <dcterms:modified xsi:type="dcterms:W3CDTF">2019-07-01T11:27:00Z</dcterms:modified>
</cp:coreProperties>
</file>