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BA" w:rsidRPr="00EB1170" w:rsidRDefault="00EB1170">
      <w:pPr>
        <w:spacing w:after="0"/>
        <w:ind w:left="74"/>
        <w:jc w:val="center"/>
        <w:rPr>
          <w:rFonts w:ascii="CG Times" w:hAnsi="CG Times"/>
          <w:sz w:val="24"/>
          <w:szCs w:val="24"/>
        </w:rPr>
      </w:pPr>
      <w:r w:rsidRPr="00EB1170">
        <w:rPr>
          <w:rFonts w:ascii="CG Times" w:hAnsi="CG Times"/>
          <w:noProof/>
          <w:sz w:val="24"/>
          <w:szCs w:val="24"/>
        </w:rPr>
        <w:drawing>
          <wp:inline distT="0" distB="0" distL="0" distR="0" wp14:anchorId="523F051B" wp14:editId="56B3CA81">
            <wp:extent cx="2019300" cy="733425"/>
            <wp:effectExtent l="0" t="0" r="0" b="9525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A35" w:rsidRPr="00EB1170">
        <w:rPr>
          <w:rFonts w:ascii="CG Times" w:eastAsia="CG Times" w:hAnsi="CG Times" w:cs="CG Times"/>
          <w:b/>
          <w:sz w:val="24"/>
          <w:szCs w:val="24"/>
        </w:rPr>
        <w:t xml:space="preserve"> </w:t>
      </w:r>
    </w:p>
    <w:p w:rsidR="00F652BA" w:rsidRPr="00EB1170" w:rsidRDefault="00B73A35">
      <w:pPr>
        <w:spacing w:after="0"/>
        <w:ind w:left="780" w:right="2476"/>
        <w:rPr>
          <w:rFonts w:ascii="CG Times" w:hAnsi="CG Times"/>
          <w:sz w:val="24"/>
          <w:szCs w:val="24"/>
        </w:rPr>
      </w:pPr>
      <w:r w:rsidRPr="00EB1170">
        <w:rPr>
          <w:rFonts w:ascii="CG Times" w:eastAsia="CG Times" w:hAnsi="CG Times" w:cs="CG Times"/>
          <w:b/>
          <w:sz w:val="24"/>
          <w:szCs w:val="24"/>
        </w:rPr>
        <w:t xml:space="preserve"> </w:t>
      </w:r>
    </w:p>
    <w:p w:rsidR="00F652BA" w:rsidRPr="00EB1170" w:rsidRDefault="00B73A35">
      <w:pPr>
        <w:spacing w:after="0"/>
        <w:ind w:left="10" w:right="5" w:hanging="10"/>
        <w:jc w:val="center"/>
        <w:rPr>
          <w:rFonts w:ascii="Cambria" w:hAnsi="Cambria"/>
          <w:sz w:val="24"/>
          <w:szCs w:val="24"/>
        </w:rPr>
      </w:pPr>
      <w:r w:rsidRPr="00EB1170">
        <w:rPr>
          <w:rFonts w:ascii="Cambria" w:eastAsia="CG Times" w:hAnsi="Cambria" w:cs="CG Times"/>
          <w:b/>
          <w:sz w:val="24"/>
          <w:szCs w:val="24"/>
        </w:rPr>
        <w:t xml:space="preserve">Wastewater Management Authority </w:t>
      </w:r>
    </w:p>
    <w:p w:rsidR="00F652BA" w:rsidRPr="00EB1170" w:rsidRDefault="00B73A35">
      <w:pPr>
        <w:spacing w:after="0"/>
        <w:ind w:left="74"/>
        <w:jc w:val="center"/>
        <w:rPr>
          <w:rFonts w:ascii="Cambria" w:hAnsi="Cambria"/>
          <w:sz w:val="24"/>
          <w:szCs w:val="24"/>
        </w:rPr>
      </w:pPr>
      <w:r w:rsidRPr="00EB1170">
        <w:rPr>
          <w:rFonts w:ascii="Cambria" w:eastAsia="CG Times" w:hAnsi="Cambria" w:cs="CG Times"/>
          <w:i/>
          <w:sz w:val="24"/>
          <w:szCs w:val="24"/>
        </w:rPr>
        <w:t xml:space="preserve"> </w:t>
      </w:r>
    </w:p>
    <w:p w:rsidR="00F652BA" w:rsidRPr="00EB1170" w:rsidRDefault="00B73A35" w:rsidP="0007796F">
      <w:pPr>
        <w:spacing w:after="0"/>
        <w:ind w:left="74"/>
        <w:jc w:val="center"/>
        <w:rPr>
          <w:rFonts w:ascii="Cambria" w:hAnsi="Cambria"/>
          <w:sz w:val="24"/>
          <w:szCs w:val="24"/>
        </w:rPr>
      </w:pPr>
      <w:r w:rsidRPr="00EB1170">
        <w:rPr>
          <w:rFonts w:ascii="Cambria" w:eastAsia="CG Times" w:hAnsi="Cambria" w:cs="CG Times"/>
          <w:i/>
          <w:sz w:val="24"/>
          <w:szCs w:val="24"/>
        </w:rPr>
        <w:t xml:space="preserve"> </w:t>
      </w:r>
      <w:r w:rsidRPr="00EB1170">
        <w:rPr>
          <w:rFonts w:ascii="Cambria" w:eastAsia="CG Times" w:hAnsi="Cambria" w:cs="CG Times"/>
          <w:b/>
          <w:sz w:val="24"/>
          <w:szCs w:val="24"/>
        </w:rPr>
        <w:t xml:space="preserve">Award of Procurement Contract </w:t>
      </w:r>
    </w:p>
    <w:p w:rsidR="00F652BA" w:rsidRPr="00EB1170" w:rsidRDefault="00B73A35">
      <w:pPr>
        <w:spacing w:after="0"/>
        <w:ind w:left="10" w:right="12" w:hanging="10"/>
        <w:jc w:val="center"/>
        <w:rPr>
          <w:rFonts w:ascii="Cambria" w:hAnsi="Cambria"/>
          <w:sz w:val="24"/>
          <w:szCs w:val="24"/>
        </w:rPr>
      </w:pPr>
      <w:r w:rsidRPr="00EB1170">
        <w:rPr>
          <w:rFonts w:ascii="Cambria" w:eastAsia="CG Times" w:hAnsi="Cambria" w:cs="CG Times"/>
          <w:b/>
          <w:sz w:val="24"/>
          <w:szCs w:val="24"/>
        </w:rPr>
        <w:t xml:space="preserve">Notice under section 40(7) of the Public Procurement Act 2006 </w:t>
      </w:r>
    </w:p>
    <w:p w:rsidR="00F652BA" w:rsidRPr="00EB1170" w:rsidRDefault="00B73A35">
      <w:pPr>
        <w:spacing w:after="0"/>
        <w:ind w:left="74"/>
        <w:jc w:val="center"/>
        <w:rPr>
          <w:rFonts w:ascii="CG Times" w:hAnsi="CG Times"/>
          <w:sz w:val="24"/>
          <w:szCs w:val="24"/>
        </w:rPr>
      </w:pPr>
      <w:r w:rsidRPr="00EB1170">
        <w:rPr>
          <w:rFonts w:ascii="CG Times" w:eastAsia="CG Times" w:hAnsi="CG Times" w:cs="CG Times"/>
          <w:b/>
          <w:sz w:val="24"/>
          <w:szCs w:val="24"/>
        </w:rPr>
        <w:t xml:space="preserve"> </w:t>
      </w:r>
    </w:p>
    <w:p w:rsidR="00F652BA" w:rsidRPr="00EB1170" w:rsidRDefault="00B73A35" w:rsidP="00EB1170">
      <w:pPr>
        <w:pStyle w:val="Footer"/>
        <w:tabs>
          <w:tab w:val="clear" w:pos="9026"/>
          <w:tab w:val="right" w:pos="9759"/>
        </w:tabs>
        <w:spacing w:line="360" w:lineRule="auto"/>
        <w:ind w:left="0" w:firstLine="0"/>
        <w:rPr>
          <w:rFonts w:ascii="Cambria" w:hAnsi="Cambria"/>
          <w:sz w:val="24"/>
          <w:szCs w:val="24"/>
        </w:rPr>
      </w:pPr>
      <w:r w:rsidRPr="00EB1170">
        <w:rPr>
          <w:rFonts w:ascii="Cambria" w:eastAsia="CG Times" w:hAnsi="Cambria" w:cs="CG Times"/>
          <w:sz w:val="24"/>
          <w:szCs w:val="24"/>
        </w:rPr>
        <w:t xml:space="preserve">This is to notify that, following the bidding exercise carried out by the </w:t>
      </w:r>
      <w:r w:rsidRPr="00EB1170">
        <w:rPr>
          <w:rFonts w:ascii="Cambria" w:eastAsia="CG Times" w:hAnsi="Cambria" w:cs="CG Times"/>
          <w:b/>
          <w:sz w:val="24"/>
          <w:szCs w:val="24"/>
        </w:rPr>
        <w:t xml:space="preserve">Wastewater Management Authority </w:t>
      </w:r>
      <w:r w:rsidRPr="00EB1170">
        <w:rPr>
          <w:rFonts w:ascii="Cambria" w:eastAsia="CG Times" w:hAnsi="Cambria" w:cs="CG Times"/>
          <w:sz w:val="24"/>
          <w:szCs w:val="24"/>
        </w:rPr>
        <w:t xml:space="preserve">for </w:t>
      </w:r>
      <w:r w:rsidR="00EB1170" w:rsidRPr="00EB1170">
        <w:rPr>
          <w:rFonts w:ascii="Cambria" w:hAnsi="Cambria" w:cs="Arial"/>
          <w:b/>
          <w:spacing w:val="-5"/>
          <w:sz w:val="24"/>
          <w:szCs w:val="24"/>
          <w:u w:val="single"/>
        </w:rPr>
        <w:t>Quotation 575 of 2021/22 – Supply, Installation, Testing and Commissioning of Wastewater Submersible Pumps and Accessories at Terre Rouge Wastewater Pumping Station</w:t>
      </w:r>
      <w:r w:rsidRPr="00EB1170">
        <w:rPr>
          <w:rFonts w:ascii="Cambria" w:eastAsia="CG Times" w:hAnsi="Cambria" w:cs="CG Times"/>
          <w:sz w:val="24"/>
          <w:szCs w:val="24"/>
        </w:rPr>
        <w:t xml:space="preserve">, the contract has been awarded to </w:t>
      </w:r>
      <w:r w:rsidR="00EB1170" w:rsidRPr="00EB1170">
        <w:rPr>
          <w:rFonts w:ascii="Cambria" w:eastAsia="CG Times" w:hAnsi="Cambria" w:cs="CG Times"/>
          <w:b/>
          <w:sz w:val="24"/>
          <w:szCs w:val="24"/>
        </w:rPr>
        <w:t>Technic Water Services</w:t>
      </w:r>
      <w:r w:rsidRPr="00EB1170">
        <w:rPr>
          <w:rFonts w:ascii="Cambria" w:eastAsia="CG Times" w:hAnsi="Cambria" w:cs="CG Times"/>
          <w:sz w:val="24"/>
          <w:szCs w:val="24"/>
        </w:rPr>
        <w:t xml:space="preserve">, </w:t>
      </w:r>
      <w:r w:rsidR="00AF1DC0" w:rsidRPr="00EB1170">
        <w:rPr>
          <w:rFonts w:ascii="Cambria" w:eastAsia="CG Times" w:hAnsi="Cambria" w:cs="CG Times"/>
          <w:sz w:val="24"/>
          <w:szCs w:val="24"/>
        </w:rPr>
        <w:t xml:space="preserve">of </w:t>
      </w:r>
      <w:r w:rsidR="00EB1170" w:rsidRPr="00EB1170">
        <w:rPr>
          <w:rFonts w:ascii="Cambria" w:eastAsia="CG Times" w:hAnsi="Cambria" w:cs="CG Times"/>
          <w:b/>
          <w:sz w:val="24"/>
          <w:szCs w:val="24"/>
        </w:rPr>
        <w:t xml:space="preserve">Edgar Laurent Street, </w:t>
      </w:r>
      <w:proofErr w:type="spellStart"/>
      <w:r w:rsidR="00EB1170" w:rsidRPr="00EB1170">
        <w:rPr>
          <w:rFonts w:ascii="Cambria" w:eastAsia="CG Times" w:hAnsi="Cambria" w:cs="CG Times"/>
          <w:b/>
          <w:sz w:val="24"/>
          <w:szCs w:val="24"/>
        </w:rPr>
        <w:t>Curepipe</w:t>
      </w:r>
      <w:proofErr w:type="spellEnd"/>
      <w:r w:rsidR="00AF1DC0" w:rsidRPr="00EB1170">
        <w:rPr>
          <w:rFonts w:ascii="Cambria" w:eastAsia="CG Times" w:hAnsi="Cambria" w:cs="CG Times"/>
          <w:sz w:val="24"/>
          <w:szCs w:val="24"/>
        </w:rPr>
        <w:t xml:space="preserve">, </w:t>
      </w:r>
      <w:r w:rsidRPr="00EB1170">
        <w:rPr>
          <w:rFonts w:ascii="Cambria" w:eastAsia="CG Times" w:hAnsi="Cambria" w:cs="CG Times"/>
          <w:sz w:val="24"/>
          <w:szCs w:val="24"/>
        </w:rPr>
        <w:t xml:space="preserve">for a total amount of </w:t>
      </w:r>
      <w:r w:rsidR="004E58BE" w:rsidRPr="00EB1170">
        <w:rPr>
          <w:rFonts w:ascii="Cambria" w:hAnsi="Cambria"/>
          <w:b/>
          <w:sz w:val="24"/>
          <w:szCs w:val="24"/>
          <w:lang w:val="en-GB"/>
        </w:rPr>
        <w:t xml:space="preserve">Mauritian Rupees </w:t>
      </w:r>
      <w:r w:rsidR="00EB1170" w:rsidRPr="00EB1170">
        <w:rPr>
          <w:rFonts w:ascii="Cambria" w:hAnsi="Cambria"/>
          <w:b/>
          <w:sz w:val="24"/>
          <w:szCs w:val="24"/>
          <w:lang w:val="en-GB"/>
        </w:rPr>
        <w:t>Two Million, Seven Hundred and Nine Thousand, Five Hundred and Eight Nine only (MUR 2,709,589.00), exclusive of VAT.</w:t>
      </w:r>
    </w:p>
    <w:p w:rsidR="00F652BA" w:rsidRPr="00EB1170" w:rsidRDefault="00F652BA">
      <w:pPr>
        <w:spacing w:after="0"/>
        <w:rPr>
          <w:rFonts w:ascii="Cambria" w:eastAsia="CG Times" w:hAnsi="Cambria" w:cs="CG Times"/>
          <w:b/>
          <w:sz w:val="24"/>
          <w:szCs w:val="24"/>
        </w:rPr>
      </w:pPr>
    </w:p>
    <w:p w:rsidR="004E58BE" w:rsidRPr="00EB1170" w:rsidRDefault="004E58BE">
      <w:pPr>
        <w:spacing w:after="0"/>
        <w:rPr>
          <w:rFonts w:ascii="Cambria" w:eastAsia="CG Times" w:hAnsi="Cambria" w:cs="CG Times"/>
          <w:b/>
          <w:sz w:val="24"/>
          <w:szCs w:val="24"/>
        </w:rPr>
      </w:pPr>
    </w:p>
    <w:p w:rsidR="004E58BE" w:rsidRPr="00EB1170" w:rsidRDefault="004E58BE">
      <w:pPr>
        <w:spacing w:after="0"/>
        <w:rPr>
          <w:rFonts w:ascii="Cambria" w:eastAsia="CG Times" w:hAnsi="Cambria" w:cs="CG Times"/>
          <w:b/>
          <w:sz w:val="24"/>
          <w:szCs w:val="24"/>
        </w:rPr>
      </w:pPr>
    </w:p>
    <w:p w:rsidR="00410917" w:rsidRPr="00EB1170" w:rsidRDefault="00410917" w:rsidP="00410917">
      <w:pPr>
        <w:spacing w:after="0"/>
        <w:ind w:left="-5" w:hanging="10"/>
        <w:jc w:val="both"/>
        <w:rPr>
          <w:rFonts w:ascii="Cambria" w:eastAsia="CG Times" w:hAnsi="Cambria" w:cs="CG Times"/>
          <w:b/>
          <w:sz w:val="24"/>
          <w:szCs w:val="24"/>
        </w:rPr>
      </w:pPr>
      <w:r w:rsidRPr="00EB1170">
        <w:rPr>
          <w:rFonts w:ascii="Cambria" w:eastAsia="CG Times" w:hAnsi="Cambria" w:cs="CG Times"/>
          <w:b/>
          <w:sz w:val="24"/>
          <w:szCs w:val="24"/>
        </w:rPr>
        <w:t>Wastewater Management Authority</w:t>
      </w:r>
    </w:p>
    <w:p w:rsidR="00F652BA" w:rsidRPr="00EB1170" w:rsidRDefault="00B73A35" w:rsidP="00410917">
      <w:pPr>
        <w:spacing w:after="0"/>
        <w:jc w:val="both"/>
        <w:rPr>
          <w:rFonts w:ascii="Cambria" w:hAnsi="Cambria"/>
          <w:sz w:val="24"/>
          <w:szCs w:val="24"/>
        </w:rPr>
      </w:pPr>
      <w:r w:rsidRPr="00EB1170">
        <w:rPr>
          <w:rFonts w:ascii="Cambria" w:eastAsia="CG Times" w:hAnsi="Cambria" w:cs="CG Times"/>
          <w:b/>
          <w:sz w:val="24"/>
          <w:szCs w:val="24"/>
        </w:rPr>
        <w:t>Dated</w:t>
      </w:r>
      <w:r w:rsidRPr="00EB1170">
        <w:rPr>
          <w:rFonts w:ascii="Cambria" w:eastAsia="CG Times" w:hAnsi="Cambria" w:cs="CG Times"/>
          <w:sz w:val="24"/>
          <w:szCs w:val="24"/>
        </w:rPr>
        <w:t xml:space="preserve"> </w:t>
      </w:r>
      <w:r w:rsidR="00EB1170">
        <w:rPr>
          <w:rFonts w:ascii="Cambria" w:eastAsia="CG Times" w:hAnsi="Cambria" w:cs="CG Times"/>
          <w:b/>
          <w:sz w:val="24"/>
          <w:szCs w:val="24"/>
        </w:rPr>
        <w:t>05 October</w:t>
      </w:r>
      <w:r w:rsidR="004E58BE" w:rsidRPr="00EB1170">
        <w:rPr>
          <w:rFonts w:ascii="Cambria" w:eastAsia="CG Times" w:hAnsi="Cambria" w:cs="CG Times"/>
          <w:b/>
          <w:sz w:val="24"/>
          <w:szCs w:val="24"/>
        </w:rPr>
        <w:t xml:space="preserve"> 2021</w:t>
      </w:r>
    </w:p>
    <w:p w:rsidR="00F652BA" w:rsidRPr="00EB1170" w:rsidRDefault="00B73A35">
      <w:pPr>
        <w:spacing w:after="174"/>
        <w:ind w:left="-5" w:hanging="10"/>
        <w:rPr>
          <w:rFonts w:ascii="Cambria" w:hAnsi="Cambria"/>
          <w:sz w:val="24"/>
          <w:szCs w:val="24"/>
        </w:rPr>
      </w:pPr>
      <w:r w:rsidRPr="00EB1170">
        <w:rPr>
          <w:rFonts w:ascii="Cambria" w:eastAsia="CG Times" w:hAnsi="Cambria" w:cs="CG Times"/>
          <w:b/>
          <w:sz w:val="24"/>
          <w:szCs w:val="24"/>
        </w:rPr>
        <w:t xml:space="preserve"> </w:t>
      </w:r>
      <w:bookmarkStart w:id="0" w:name="_GoBack"/>
      <w:bookmarkEnd w:id="0"/>
    </w:p>
    <w:sectPr w:rsidR="00F652BA" w:rsidRPr="00EB1170" w:rsidSect="00EB1170">
      <w:pgSz w:w="12240" w:h="15840"/>
      <w:pgMar w:top="1135" w:right="104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27456"/>
    <w:multiLevelType w:val="hybridMultilevel"/>
    <w:tmpl w:val="C4047C2C"/>
    <w:lvl w:ilvl="0" w:tplc="2BC6D7FC">
      <w:start w:val="1"/>
      <w:numFmt w:val="decimal"/>
      <w:lvlText w:val="%1."/>
      <w:lvlJc w:val="left"/>
      <w:pPr>
        <w:ind w:left="36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01CDC">
      <w:start w:val="1"/>
      <w:numFmt w:val="lowerLetter"/>
      <w:lvlText w:val="%2"/>
      <w:lvlJc w:val="left"/>
      <w:pPr>
        <w:ind w:left="108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67EDE">
      <w:start w:val="1"/>
      <w:numFmt w:val="lowerRoman"/>
      <w:lvlText w:val="%3"/>
      <w:lvlJc w:val="left"/>
      <w:pPr>
        <w:ind w:left="180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CA72C">
      <w:start w:val="1"/>
      <w:numFmt w:val="decimal"/>
      <w:lvlText w:val="%4"/>
      <w:lvlJc w:val="left"/>
      <w:pPr>
        <w:ind w:left="252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6012E">
      <w:start w:val="1"/>
      <w:numFmt w:val="lowerLetter"/>
      <w:lvlText w:val="%5"/>
      <w:lvlJc w:val="left"/>
      <w:pPr>
        <w:ind w:left="324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2E3C0">
      <w:start w:val="1"/>
      <w:numFmt w:val="lowerRoman"/>
      <w:lvlText w:val="%6"/>
      <w:lvlJc w:val="left"/>
      <w:pPr>
        <w:ind w:left="396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46EBA">
      <w:start w:val="1"/>
      <w:numFmt w:val="decimal"/>
      <w:lvlText w:val="%7"/>
      <w:lvlJc w:val="left"/>
      <w:pPr>
        <w:ind w:left="468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AA250">
      <w:start w:val="1"/>
      <w:numFmt w:val="lowerLetter"/>
      <w:lvlText w:val="%8"/>
      <w:lvlJc w:val="left"/>
      <w:pPr>
        <w:ind w:left="540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8F502">
      <w:start w:val="1"/>
      <w:numFmt w:val="lowerRoman"/>
      <w:lvlText w:val="%9"/>
      <w:lvlJc w:val="left"/>
      <w:pPr>
        <w:ind w:left="612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BA"/>
    <w:rsid w:val="0002141A"/>
    <w:rsid w:val="0007796F"/>
    <w:rsid w:val="002C6E84"/>
    <w:rsid w:val="003038BA"/>
    <w:rsid w:val="00410917"/>
    <w:rsid w:val="00475DE0"/>
    <w:rsid w:val="00476FAC"/>
    <w:rsid w:val="004E58BE"/>
    <w:rsid w:val="00526C4B"/>
    <w:rsid w:val="006B2A6C"/>
    <w:rsid w:val="007710C2"/>
    <w:rsid w:val="00775D37"/>
    <w:rsid w:val="009C4482"/>
    <w:rsid w:val="00AF1DC0"/>
    <w:rsid w:val="00B73A35"/>
    <w:rsid w:val="00EB1170"/>
    <w:rsid w:val="00F35ACC"/>
    <w:rsid w:val="00F6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0966A3-D9DE-42EC-9C43-B52E919D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ACC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B1170"/>
    <w:pPr>
      <w:tabs>
        <w:tab w:val="center" w:pos="4513"/>
        <w:tab w:val="right" w:pos="9026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EB117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j.kurreman</dc:creator>
  <cp:keywords/>
  <cp:lastModifiedBy>Rooma Rampersand</cp:lastModifiedBy>
  <cp:revision>3</cp:revision>
  <cp:lastPrinted>2021-09-08T10:20:00Z</cp:lastPrinted>
  <dcterms:created xsi:type="dcterms:W3CDTF">2021-10-05T06:45:00Z</dcterms:created>
  <dcterms:modified xsi:type="dcterms:W3CDTF">2021-10-05T07:30:00Z</dcterms:modified>
</cp:coreProperties>
</file>