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FD83" w14:textId="77777777" w:rsidR="006F2631" w:rsidRDefault="00A9344B" w:rsidP="00A9344B">
      <w:pPr>
        <w:jc w:val="center"/>
      </w:pPr>
      <w:r w:rsidRPr="00D71083">
        <w:rPr>
          <w:b/>
          <w:noProof/>
          <w:sz w:val="20"/>
          <w:szCs w:val="20"/>
        </w:rPr>
        <w:drawing>
          <wp:inline distT="0" distB="0" distL="0" distR="0" wp14:anchorId="2EBBA01E" wp14:editId="6EFA693A">
            <wp:extent cx="3781425" cy="1019175"/>
            <wp:effectExtent l="0" t="0" r="9525" b="9525"/>
            <wp:docPr id="1" name="Picture 1"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n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019175"/>
                    </a:xfrm>
                    <a:prstGeom prst="rect">
                      <a:avLst/>
                    </a:prstGeom>
                    <a:noFill/>
                    <a:ln>
                      <a:noFill/>
                    </a:ln>
                  </pic:spPr>
                </pic:pic>
              </a:graphicData>
            </a:graphic>
          </wp:inline>
        </w:drawing>
      </w:r>
    </w:p>
    <w:p w14:paraId="1BA27358" w14:textId="77777777" w:rsidR="00A9344B" w:rsidRDefault="00A9344B" w:rsidP="00A9344B">
      <w:pPr>
        <w:jc w:val="center"/>
        <w:rPr>
          <w:rFonts w:ascii="CG Times" w:hAnsi="CG Times"/>
          <w:b/>
          <w:sz w:val="28"/>
          <w:szCs w:val="28"/>
          <w:u w:val="single"/>
        </w:rPr>
      </w:pPr>
      <w:r w:rsidRPr="00A9344B">
        <w:rPr>
          <w:rFonts w:ascii="CG Times" w:hAnsi="CG Times"/>
          <w:b/>
          <w:sz w:val="28"/>
          <w:szCs w:val="28"/>
          <w:u w:val="single"/>
        </w:rPr>
        <w:t xml:space="preserve">Post of </w:t>
      </w:r>
      <w:r w:rsidR="00D42501">
        <w:rPr>
          <w:rFonts w:ascii="CG Times" w:hAnsi="CG Times"/>
          <w:b/>
          <w:sz w:val="28"/>
          <w:szCs w:val="28"/>
          <w:u w:val="single"/>
        </w:rPr>
        <w:t>Assistant Works Inspector</w:t>
      </w:r>
    </w:p>
    <w:p w14:paraId="422FA80C" w14:textId="77777777" w:rsidR="00F56E4A" w:rsidRDefault="00A9344B" w:rsidP="00F56E4A">
      <w:pPr>
        <w:rPr>
          <w:rFonts w:ascii="CG Times" w:hAnsi="CG Times"/>
          <w:b/>
          <w:sz w:val="24"/>
          <w:szCs w:val="24"/>
        </w:rPr>
      </w:pPr>
      <w:r w:rsidRPr="00A9344B">
        <w:rPr>
          <w:rFonts w:ascii="CG Times" w:hAnsi="CG Times"/>
          <w:b/>
          <w:sz w:val="24"/>
          <w:szCs w:val="24"/>
        </w:rPr>
        <w:t>Duties: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9251"/>
      </w:tblGrid>
      <w:tr w:rsidR="00F56E4A" w14:paraId="48B09957" w14:textId="77777777" w:rsidTr="00F56E4A">
        <w:tc>
          <w:tcPr>
            <w:tcW w:w="667" w:type="dxa"/>
          </w:tcPr>
          <w:p w14:paraId="394EAD3A" w14:textId="77777777" w:rsidR="00F56E4A" w:rsidRDefault="00F56E4A" w:rsidP="007E5A5A">
            <w:pPr>
              <w:spacing w:line="276" w:lineRule="auto"/>
              <w:jc w:val="center"/>
              <w:rPr>
                <w:rFonts w:ascii="CG Times" w:hAnsi="CG Times"/>
                <w:sz w:val="24"/>
                <w:szCs w:val="24"/>
              </w:rPr>
            </w:pPr>
            <w:r>
              <w:rPr>
                <w:rFonts w:ascii="CG Times" w:hAnsi="CG Times"/>
                <w:sz w:val="24"/>
                <w:szCs w:val="24"/>
              </w:rPr>
              <w:t>1.</w:t>
            </w:r>
          </w:p>
        </w:tc>
        <w:tc>
          <w:tcPr>
            <w:tcW w:w="9251" w:type="dxa"/>
          </w:tcPr>
          <w:p w14:paraId="1A584DE2"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keep time books and progress books.</w:t>
            </w:r>
          </w:p>
        </w:tc>
      </w:tr>
      <w:tr w:rsidR="00F56E4A" w14:paraId="5F99486F" w14:textId="77777777" w:rsidTr="00F56E4A">
        <w:tc>
          <w:tcPr>
            <w:tcW w:w="667" w:type="dxa"/>
          </w:tcPr>
          <w:p w14:paraId="39F767F6" w14:textId="77777777" w:rsidR="00F56E4A" w:rsidRDefault="00F56E4A" w:rsidP="007E5A5A">
            <w:pPr>
              <w:spacing w:line="276" w:lineRule="auto"/>
              <w:jc w:val="center"/>
              <w:rPr>
                <w:rFonts w:ascii="CG Times" w:hAnsi="CG Times"/>
                <w:sz w:val="24"/>
                <w:szCs w:val="24"/>
              </w:rPr>
            </w:pPr>
            <w:r>
              <w:rPr>
                <w:rFonts w:ascii="CG Times" w:hAnsi="CG Times"/>
                <w:sz w:val="24"/>
                <w:szCs w:val="24"/>
              </w:rPr>
              <w:t>2.</w:t>
            </w:r>
          </w:p>
        </w:tc>
        <w:tc>
          <w:tcPr>
            <w:tcW w:w="9251" w:type="dxa"/>
          </w:tcPr>
          <w:p w14:paraId="635C1B89"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distribute work and supervise workers on sites of work.</w:t>
            </w:r>
          </w:p>
        </w:tc>
      </w:tr>
      <w:tr w:rsidR="00F56E4A" w14:paraId="5B84AF20" w14:textId="77777777" w:rsidTr="00F56E4A">
        <w:tc>
          <w:tcPr>
            <w:tcW w:w="667" w:type="dxa"/>
          </w:tcPr>
          <w:p w14:paraId="167CB939" w14:textId="77777777" w:rsidR="00F56E4A" w:rsidRDefault="00F56E4A" w:rsidP="007E5A5A">
            <w:pPr>
              <w:spacing w:line="276" w:lineRule="auto"/>
              <w:jc w:val="center"/>
              <w:rPr>
                <w:rFonts w:ascii="CG Times" w:hAnsi="CG Times"/>
                <w:sz w:val="24"/>
                <w:szCs w:val="24"/>
              </w:rPr>
            </w:pPr>
            <w:r>
              <w:rPr>
                <w:rFonts w:ascii="CG Times" w:hAnsi="CG Times"/>
                <w:sz w:val="24"/>
                <w:szCs w:val="24"/>
              </w:rPr>
              <w:t>3.</w:t>
            </w:r>
          </w:p>
        </w:tc>
        <w:tc>
          <w:tcPr>
            <w:tcW w:w="9251" w:type="dxa"/>
          </w:tcPr>
          <w:p w14:paraId="49DA6C97" w14:textId="43E3C3F9"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prepare simple estimates bills and paysheets.</w:t>
            </w:r>
          </w:p>
        </w:tc>
      </w:tr>
      <w:tr w:rsidR="00F56E4A" w14:paraId="6E1A3898" w14:textId="77777777" w:rsidTr="00F5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0C3F4967" w14:textId="77777777" w:rsidR="00F56E4A" w:rsidRDefault="00F56E4A" w:rsidP="007E5A5A">
            <w:pPr>
              <w:spacing w:line="276" w:lineRule="auto"/>
              <w:jc w:val="center"/>
              <w:rPr>
                <w:rFonts w:ascii="CG Times" w:hAnsi="CG Times"/>
                <w:sz w:val="24"/>
                <w:szCs w:val="24"/>
              </w:rPr>
            </w:pPr>
            <w:r>
              <w:rPr>
                <w:rFonts w:ascii="CG Times" w:hAnsi="CG Times"/>
                <w:sz w:val="24"/>
                <w:szCs w:val="24"/>
              </w:rPr>
              <w:t>4.</w:t>
            </w:r>
          </w:p>
        </w:tc>
        <w:tc>
          <w:tcPr>
            <w:tcW w:w="9251" w:type="dxa"/>
            <w:tcBorders>
              <w:top w:val="nil"/>
              <w:left w:val="nil"/>
              <w:bottom w:val="nil"/>
              <w:right w:val="nil"/>
            </w:tcBorders>
          </w:tcPr>
          <w:p w14:paraId="72EFA1AC"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be responsible for the preparation of requisitions, the physical custody of stores, the receipts and issue of tools and materials and the keeping of record in sub stores.</w:t>
            </w:r>
          </w:p>
        </w:tc>
      </w:tr>
      <w:tr w:rsidR="00F56E4A" w14:paraId="11CCF9DE" w14:textId="77777777" w:rsidTr="00F5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7EFA1BD2" w14:textId="77777777" w:rsidR="00F56E4A" w:rsidRDefault="00F56E4A" w:rsidP="007E5A5A">
            <w:pPr>
              <w:spacing w:line="276" w:lineRule="auto"/>
              <w:jc w:val="center"/>
              <w:rPr>
                <w:rFonts w:ascii="CG Times" w:hAnsi="CG Times"/>
                <w:sz w:val="24"/>
                <w:szCs w:val="24"/>
              </w:rPr>
            </w:pPr>
            <w:r>
              <w:rPr>
                <w:rFonts w:ascii="CG Times" w:hAnsi="CG Times"/>
                <w:sz w:val="24"/>
                <w:szCs w:val="24"/>
              </w:rPr>
              <w:t>5.</w:t>
            </w:r>
          </w:p>
        </w:tc>
        <w:tc>
          <w:tcPr>
            <w:tcW w:w="9251" w:type="dxa"/>
            <w:tcBorders>
              <w:top w:val="nil"/>
              <w:left w:val="nil"/>
              <w:bottom w:val="nil"/>
              <w:right w:val="nil"/>
            </w:tcBorders>
          </w:tcPr>
          <w:p w14:paraId="5C0A4A30"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prepare and update data in respect of all activities and operations carried out in the section under his responsibility, namely installation of sewer lines, house service-connections, preventive maintenance works, repair works, cesspool emptying.</w:t>
            </w:r>
          </w:p>
        </w:tc>
      </w:tr>
      <w:tr w:rsidR="00F56E4A" w14:paraId="5826F820" w14:textId="77777777" w:rsidTr="00F5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7F9A78BC" w14:textId="77777777" w:rsidR="00F56E4A" w:rsidRDefault="00F56E4A" w:rsidP="007E5A5A">
            <w:pPr>
              <w:spacing w:line="276" w:lineRule="auto"/>
              <w:jc w:val="center"/>
              <w:rPr>
                <w:rFonts w:ascii="CG Times" w:hAnsi="CG Times"/>
                <w:sz w:val="24"/>
                <w:szCs w:val="24"/>
              </w:rPr>
            </w:pPr>
            <w:r>
              <w:rPr>
                <w:rFonts w:ascii="CG Times" w:hAnsi="CG Times"/>
                <w:sz w:val="24"/>
                <w:szCs w:val="24"/>
              </w:rPr>
              <w:t>6.</w:t>
            </w:r>
          </w:p>
        </w:tc>
        <w:tc>
          <w:tcPr>
            <w:tcW w:w="9251" w:type="dxa"/>
            <w:tcBorders>
              <w:top w:val="nil"/>
              <w:left w:val="nil"/>
              <w:bottom w:val="nil"/>
              <w:right w:val="nil"/>
            </w:tcBorders>
          </w:tcPr>
          <w:p w14:paraId="6416C240"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ensure that proper precautionary measures are taken with regard to the safety of workers and members of the public.</w:t>
            </w:r>
          </w:p>
        </w:tc>
      </w:tr>
      <w:tr w:rsidR="00F56E4A" w14:paraId="0C6D4E56" w14:textId="77777777" w:rsidTr="00F5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6A09CC86" w14:textId="77777777" w:rsidR="00F56E4A" w:rsidRDefault="00F56E4A" w:rsidP="007E5A5A">
            <w:pPr>
              <w:spacing w:line="276" w:lineRule="auto"/>
              <w:jc w:val="center"/>
              <w:rPr>
                <w:rFonts w:ascii="CG Times" w:hAnsi="CG Times"/>
                <w:sz w:val="24"/>
                <w:szCs w:val="24"/>
              </w:rPr>
            </w:pPr>
            <w:r>
              <w:rPr>
                <w:rFonts w:ascii="CG Times" w:hAnsi="CG Times"/>
                <w:sz w:val="24"/>
                <w:szCs w:val="24"/>
              </w:rPr>
              <w:t>7.</w:t>
            </w:r>
          </w:p>
        </w:tc>
        <w:tc>
          <w:tcPr>
            <w:tcW w:w="9251" w:type="dxa"/>
            <w:tcBorders>
              <w:top w:val="nil"/>
              <w:left w:val="nil"/>
              <w:bottom w:val="nil"/>
              <w:right w:val="nil"/>
            </w:tcBorders>
          </w:tcPr>
          <w:p w14:paraId="14F815E9"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receive and process applications with regard to cesspool emptying, sewer blockages and attend to complaints of general nature.</w:t>
            </w:r>
          </w:p>
        </w:tc>
      </w:tr>
      <w:tr w:rsidR="00F56E4A" w14:paraId="05B0485F" w14:textId="77777777" w:rsidTr="00F56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5862DFAE" w14:textId="77777777" w:rsidR="00F56E4A" w:rsidRDefault="00F56E4A" w:rsidP="007E5A5A">
            <w:pPr>
              <w:spacing w:line="276" w:lineRule="auto"/>
              <w:jc w:val="center"/>
              <w:rPr>
                <w:rFonts w:ascii="CG Times" w:hAnsi="CG Times"/>
                <w:sz w:val="24"/>
                <w:szCs w:val="24"/>
              </w:rPr>
            </w:pPr>
            <w:r>
              <w:rPr>
                <w:rFonts w:ascii="CG Times" w:hAnsi="CG Times"/>
                <w:sz w:val="24"/>
                <w:szCs w:val="24"/>
              </w:rPr>
              <w:t>8.</w:t>
            </w:r>
          </w:p>
        </w:tc>
        <w:tc>
          <w:tcPr>
            <w:tcW w:w="9251" w:type="dxa"/>
            <w:tcBorders>
              <w:top w:val="nil"/>
              <w:left w:val="nil"/>
              <w:bottom w:val="nil"/>
              <w:right w:val="nil"/>
            </w:tcBorders>
          </w:tcPr>
          <w:p w14:paraId="642BF704"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use ICT in the performance of his duties.</w:t>
            </w:r>
          </w:p>
        </w:tc>
      </w:tr>
      <w:tr w:rsidR="00F56E4A" w14:paraId="3E56C1A1" w14:textId="77777777" w:rsidTr="0071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667" w:type="dxa"/>
            <w:tcBorders>
              <w:top w:val="nil"/>
              <w:left w:val="nil"/>
              <w:bottom w:val="nil"/>
              <w:right w:val="nil"/>
            </w:tcBorders>
          </w:tcPr>
          <w:p w14:paraId="56D517E9" w14:textId="77777777" w:rsidR="00F56E4A" w:rsidRDefault="00F56E4A" w:rsidP="007E5A5A">
            <w:pPr>
              <w:spacing w:line="276" w:lineRule="auto"/>
              <w:jc w:val="center"/>
              <w:rPr>
                <w:rFonts w:ascii="CG Times" w:hAnsi="CG Times"/>
                <w:sz w:val="24"/>
                <w:szCs w:val="24"/>
              </w:rPr>
            </w:pPr>
            <w:r>
              <w:rPr>
                <w:rFonts w:ascii="CG Times" w:hAnsi="CG Times"/>
                <w:sz w:val="24"/>
                <w:szCs w:val="24"/>
              </w:rPr>
              <w:t>9.</w:t>
            </w:r>
          </w:p>
        </w:tc>
        <w:tc>
          <w:tcPr>
            <w:tcW w:w="9251" w:type="dxa"/>
            <w:tcBorders>
              <w:top w:val="nil"/>
              <w:left w:val="nil"/>
              <w:bottom w:val="nil"/>
              <w:right w:val="nil"/>
            </w:tcBorders>
          </w:tcPr>
          <w:p w14:paraId="480336B6" w14:textId="77777777" w:rsidR="00F56E4A" w:rsidRDefault="00F56E4A" w:rsidP="007100D0">
            <w:pPr>
              <w:tabs>
                <w:tab w:val="left" w:pos="2655"/>
              </w:tabs>
              <w:spacing w:line="360" w:lineRule="auto"/>
              <w:jc w:val="both"/>
              <w:rPr>
                <w:rFonts w:ascii="CG Times" w:hAnsi="CG Times"/>
                <w:sz w:val="24"/>
                <w:szCs w:val="24"/>
              </w:rPr>
            </w:pPr>
            <w:r>
              <w:rPr>
                <w:rFonts w:ascii="CG Times" w:hAnsi="CG Times"/>
                <w:sz w:val="24"/>
                <w:szCs w:val="24"/>
              </w:rPr>
              <w:t>To perform such other duties directly related to the main duties listed above or related to the delivery of the output and results expected form the Assistant Works Inspector in the roles ascribed to him.</w:t>
            </w:r>
          </w:p>
        </w:tc>
      </w:tr>
    </w:tbl>
    <w:p w14:paraId="214F0B57" w14:textId="77777777" w:rsidR="008D077B" w:rsidRDefault="00F56E4A" w:rsidP="00F56E4A">
      <w:pPr>
        <w:rPr>
          <w:rFonts w:ascii="CG Times" w:hAnsi="CG Times"/>
          <w:b/>
          <w:sz w:val="24"/>
          <w:szCs w:val="24"/>
        </w:rPr>
      </w:pPr>
      <w:r>
        <w:rPr>
          <w:rFonts w:ascii="CG Times" w:hAnsi="CG Times"/>
          <w:b/>
          <w:sz w:val="24"/>
          <w:szCs w:val="24"/>
        </w:rPr>
        <w:t xml:space="preserve"> </w:t>
      </w:r>
    </w:p>
    <w:sectPr w:rsidR="008D0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CA"/>
    <w:rsid w:val="00076AB2"/>
    <w:rsid w:val="00133E69"/>
    <w:rsid w:val="00463676"/>
    <w:rsid w:val="006537CA"/>
    <w:rsid w:val="006F2631"/>
    <w:rsid w:val="007100D0"/>
    <w:rsid w:val="008D077B"/>
    <w:rsid w:val="00914592"/>
    <w:rsid w:val="00A566C0"/>
    <w:rsid w:val="00A9344B"/>
    <w:rsid w:val="00D42501"/>
    <w:rsid w:val="00F5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5934"/>
  <w15:chartTrackingRefBased/>
  <w15:docId w15:val="{6CD712F5-1D39-493A-A2B6-1C7D6CDE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44B"/>
    <w:pPr>
      <w:spacing w:after="0" w:line="240" w:lineRule="auto"/>
    </w:pPr>
    <w:rPr>
      <w:rFonts w:eastAsia="MS Minch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b51b2-7834-4ce5-b4e1-80a02db4e8ef">
      <Terms xmlns="http://schemas.microsoft.com/office/infopath/2007/PartnerControls"/>
    </lcf76f155ced4ddcb4097134ff3c332f>
    <TaxCatchAll xmlns="8e8bb8d3-d223-438d-9c12-634532ab7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A978179A3234A99B9E767C130D648" ma:contentTypeVersion="12" ma:contentTypeDescription="Create a new document." ma:contentTypeScope="" ma:versionID="bee9b8b6198439f813245a4e061f51c4">
  <xsd:schema xmlns:xsd="http://www.w3.org/2001/XMLSchema" xmlns:xs="http://www.w3.org/2001/XMLSchema" xmlns:p="http://schemas.microsoft.com/office/2006/metadata/properties" xmlns:ns2="296b51b2-7834-4ce5-b4e1-80a02db4e8ef" xmlns:ns3="8e8bb8d3-d223-438d-9c12-634532ab778f" targetNamespace="http://schemas.microsoft.com/office/2006/metadata/properties" ma:root="true" ma:fieldsID="06391745b9f149783d773120c080edd6" ns2:_="" ns3:_="">
    <xsd:import namespace="296b51b2-7834-4ce5-b4e1-80a02db4e8ef"/>
    <xsd:import namespace="8e8bb8d3-d223-438d-9c12-634532ab77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51b2-7834-4ce5-b4e1-80a02db4e8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90c4ebe-2996-4bb1-a53c-1f0ee78604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bb8d3-d223-438d-9c12-634532ab77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19a9c7-4318-4644-a714-e17be2023399}" ma:internalName="TaxCatchAll" ma:showField="CatchAllData" ma:web="8e8bb8d3-d223-438d-9c12-634532ab7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CBC1C-3AAC-44B4-B5D4-FB0BFF8F6114}">
  <ds:schemaRefs>
    <ds:schemaRef ds:uri="http://schemas.microsoft.com/sharepoint/v3/contenttype/forms"/>
  </ds:schemaRefs>
</ds:datastoreItem>
</file>

<file path=customXml/itemProps2.xml><?xml version="1.0" encoding="utf-8"?>
<ds:datastoreItem xmlns:ds="http://schemas.openxmlformats.org/officeDocument/2006/customXml" ds:itemID="{1FEFE793-1FDA-433F-8A9A-ACF39C41F39F}">
  <ds:schemaRefs>
    <ds:schemaRef ds:uri="http://schemas.microsoft.com/office/2006/metadata/properties"/>
    <ds:schemaRef ds:uri="http://schemas.microsoft.com/office/infopath/2007/PartnerControls"/>
    <ds:schemaRef ds:uri="296b51b2-7834-4ce5-b4e1-80a02db4e8ef"/>
    <ds:schemaRef ds:uri="8e8bb8d3-d223-438d-9c12-634532ab778f"/>
  </ds:schemaRefs>
</ds:datastoreItem>
</file>

<file path=customXml/itemProps3.xml><?xml version="1.0" encoding="utf-8"?>
<ds:datastoreItem xmlns:ds="http://schemas.openxmlformats.org/officeDocument/2006/customXml" ds:itemID="{5999F877-28D2-4D82-BB20-865B0922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51b2-7834-4ce5-b4e1-80a02db4e8ef"/>
    <ds:schemaRef ds:uri="8e8bb8d3-d223-438d-9c12-634532ab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964</Characters>
  <Application>Microsoft Office Word</Application>
  <DocSecurity>0</DocSecurity>
  <Lines>30</Lines>
  <Paragraphs>23</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Farahnaz Bibi Mohoboob</dc:creator>
  <cp:keywords/>
  <dc:description/>
  <cp:lastModifiedBy>Poospanjalee Perbhoo</cp:lastModifiedBy>
  <cp:revision>9</cp:revision>
  <dcterms:created xsi:type="dcterms:W3CDTF">2025-09-23T09:00:00Z</dcterms:created>
  <dcterms:modified xsi:type="dcterms:W3CDTF">2025-10-01T06:12:00Z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0x010100768A978179A3234A99B9E767C130D648</vt:lpwstr>
  </property>
  <property fmtid="{D5CDD505-2E9C-101B-9397-08002B2CF9AE}" pid="3" name="MediaServiceImageTags">
    <vt:lpwstr/>
  </property>
</Properties>
</file>